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84D4" w14:textId="7C7C1A6F" w:rsidR="00131422" w:rsidRDefault="00000000">
      <w:pPr>
        <w:widowControl w:val="0"/>
        <w:ind w:left="328" w:hanging="321"/>
        <w:jc w:val="center"/>
        <w:rPr>
          <w:rFonts w:ascii="標楷體" w:eastAsia="標楷體" w:hAnsi="標楷體" w:cs="標楷體"/>
          <w:sz w:val="16"/>
          <w:szCs w:val="16"/>
        </w:rPr>
      </w:pPr>
      <w:bookmarkStart w:id="0" w:name="_heading=h.1ig4ynwmszeh" w:colFirst="0" w:colLast="0"/>
      <w:bookmarkEnd w:id="0"/>
      <w:r>
        <w:rPr>
          <w:rFonts w:ascii="標楷體" w:eastAsia="標楷體" w:hAnsi="標楷體" w:cs="標楷體"/>
          <w:b/>
          <w:bCs/>
          <w:sz w:val="36"/>
          <w:szCs w:val="36"/>
        </w:rPr>
        <w:t xml:space="preserve">淡江大學辦理人本街道規劃講習115年度預定開班時間表 </w:t>
      </w:r>
    </w:p>
    <w:sdt>
      <w:sdtPr>
        <w:rPr>
          <w:rFonts w:ascii="Times New Roman" w:eastAsia="Times New Roman" w:hAnsi="Times New Roman" w:cs="Times New Roman"/>
          <w:sz w:val="20"/>
          <w:szCs w:val="20"/>
        </w:rPr>
        <w:tag w:val="goog_rdk_0"/>
        <w:id w:val="-2021866724"/>
        <w:lock w:val="contentLocked"/>
      </w:sdtPr>
      <w:sdtContent>
        <w:tbl>
          <w:tblPr>
            <w:tblStyle w:val="a5"/>
            <w:tblW w:w="1086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5"/>
            <w:gridCol w:w="1185"/>
            <w:gridCol w:w="1155"/>
            <w:gridCol w:w="4230"/>
            <w:gridCol w:w="1110"/>
            <w:gridCol w:w="1995"/>
          </w:tblGrid>
          <w:tr w:rsidR="00131422" w14:paraId="79ABB840" w14:textId="77777777">
            <w:trPr>
              <w:trHeight w:val="462"/>
            </w:trPr>
            <w:tc>
              <w:tcPr>
                <w:tcW w:w="1185" w:type="dxa"/>
                <w:tcMar>
                  <w:top w:w="100" w:type="dxa"/>
                  <w:left w:w="100" w:type="dxa"/>
                  <w:bottom w:w="100" w:type="dxa"/>
                  <w:right w:w="100" w:type="dxa"/>
                </w:tcMar>
              </w:tcPr>
              <w:p w14:paraId="4360A690" w14:textId="77777777" w:rsidR="00131422" w:rsidRDefault="00000000">
                <w:pPr>
                  <w:jc w:val="center"/>
                  <w:rPr>
                    <w:rFonts w:ascii="標楷體" w:eastAsia="標楷體" w:hAnsi="標楷體" w:cs="標楷體"/>
                  </w:rPr>
                </w:pPr>
                <w:r>
                  <w:rPr>
                    <w:rFonts w:ascii="標楷體" w:eastAsia="標楷體" w:hAnsi="標楷體" w:cs="標楷體"/>
                  </w:rPr>
                  <w:t>梯次編號</w:t>
                </w:r>
              </w:p>
            </w:tc>
            <w:tc>
              <w:tcPr>
                <w:tcW w:w="1185" w:type="dxa"/>
                <w:tcMar>
                  <w:top w:w="100" w:type="dxa"/>
                  <w:left w:w="100" w:type="dxa"/>
                  <w:bottom w:w="100" w:type="dxa"/>
                  <w:right w:w="100" w:type="dxa"/>
                </w:tcMar>
              </w:tcPr>
              <w:p w14:paraId="6DE2AB37" w14:textId="77777777" w:rsidR="00131422" w:rsidRDefault="00000000">
                <w:pPr>
                  <w:jc w:val="center"/>
                  <w:rPr>
                    <w:rFonts w:ascii="標楷體" w:eastAsia="標楷體" w:hAnsi="標楷體" w:cs="標楷體"/>
                  </w:rPr>
                </w:pPr>
                <w:r>
                  <w:rPr>
                    <w:rFonts w:ascii="標楷體" w:eastAsia="標楷體" w:hAnsi="標楷體" w:cs="標楷體"/>
                  </w:rPr>
                  <w:t>課程名稱</w:t>
                </w:r>
              </w:p>
            </w:tc>
            <w:tc>
              <w:tcPr>
                <w:tcW w:w="1155" w:type="dxa"/>
                <w:tcMar>
                  <w:top w:w="100" w:type="dxa"/>
                  <w:left w:w="100" w:type="dxa"/>
                  <w:bottom w:w="100" w:type="dxa"/>
                  <w:right w:w="100" w:type="dxa"/>
                </w:tcMar>
              </w:tcPr>
              <w:p w14:paraId="2BCF5312" w14:textId="77777777" w:rsidR="00131422" w:rsidRDefault="00000000">
                <w:pPr>
                  <w:jc w:val="center"/>
                  <w:rPr>
                    <w:rFonts w:ascii="標楷體" w:eastAsia="標楷體" w:hAnsi="標楷體" w:cs="標楷體"/>
                  </w:rPr>
                </w:pPr>
                <w:r>
                  <w:rPr>
                    <w:rFonts w:ascii="標楷體" w:eastAsia="標楷體" w:hAnsi="標楷體" w:cs="標楷體"/>
                  </w:rPr>
                  <w:t>課程班別</w:t>
                </w:r>
              </w:p>
            </w:tc>
            <w:tc>
              <w:tcPr>
                <w:tcW w:w="4230" w:type="dxa"/>
                <w:tcMar>
                  <w:top w:w="100" w:type="dxa"/>
                  <w:left w:w="100" w:type="dxa"/>
                  <w:bottom w:w="100" w:type="dxa"/>
                  <w:right w:w="100" w:type="dxa"/>
                </w:tcMar>
              </w:tcPr>
              <w:p w14:paraId="4BB29734" w14:textId="77777777" w:rsidR="00131422" w:rsidRDefault="00000000">
                <w:pPr>
                  <w:jc w:val="center"/>
                  <w:rPr>
                    <w:rFonts w:ascii="標楷體" w:eastAsia="標楷體" w:hAnsi="標楷體" w:cs="標楷體"/>
                  </w:rPr>
                </w:pPr>
                <w:r>
                  <w:rPr>
                    <w:rFonts w:ascii="標楷體" w:eastAsia="標楷體" w:hAnsi="標楷體" w:cs="標楷體"/>
                  </w:rPr>
                  <w:t>課程期間</w:t>
                </w:r>
              </w:p>
            </w:tc>
            <w:tc>
              <w:tcPr>
                <w:tcW w:w="1110" w:type="dxa"/>
                <w:tcMar>
                  <w:top w:w="100" w:type="dxa"/>
                  <w:left w:w="100" w:type="dxa"/>
                  <w:bottom w:w="100" w:type="dxa"/>
                  <w:right w:w="100" w:type="dxa"/>
                </w:tcMar>
              </w:tcPr>
              <w:p w14:paraId="1D5F928A" w14:textId="77777777" w:rsidR="00131422" w:rsidRDefault="00000000">
                <w:pPr>
                  <w:jc w:val="center"/>
                  <w:rPr>
                    <w:rFonts w:ascii="標楷體" w:eastAsia="標楷體" w:hAnsi="標楷體" w:cs="標楷體"/>
                  </w:rPr>
                </w:pPr>
                <w:r>
                  <w:rPr>
                    <w:rFonts w:ascii="標楷體" w:eastAsia="標楷體" w:hAnsi="標楷體" w:cs="標楷體"/>
                  </w:rPr>
                  <w:t>上課地點</w:t>
                </w:r>
              </w:p>
            </w:tc>
            <w:tc>
              <w:tcPr>
                <w:tcW w:w="1995" w:type="dxa"/>
                <w:tcMar>
                  <w:top w:w="100" w:type="dxa"/>
                  <w:left w:w="100" w:type="dxa"/>
                  <w:bottom w:w="100" w:type="dxa"/>
                  <w:right w:w="100" w:type="dxa"/>
                </w:tcMar>
              </w:tcPr>
              <w:p w14:paraId="76857A24" w14:textId="77777777" w:rsidR="00131422" w:rsidRDefault="00000000">
                <w:pPr>
                  <w:jc w:val="center"/>
                  <w:rPr>
                    <w:rFonts w:ascii="標楷體" w:eastAsia="標楷體" w:hAnsi="標楷體" w:cs="標楷體"/>
                  </w:rPr>
                </w:pPr>
                <w:r>
                  <w:rPr>
                    <w:rFonts w:ascii="標楷體" w:eastAsia="標楷體" w:hAnsi="標楷體" w:cs="標楷體"/>
                  </w:rPr>
                  <w:t>報名截止日</w:t>
                </w:r>
              </w:p>
            </w:tc>
          </w:tr>
          <w:tr w:rsidR="00131422" w14:paraId="0DBE592E" w14:textId="77777777">
            <w:trPr>
              <w:trHeight w:val="462"/>
            </w:trPr>
            <w:tc>
              <w:tcPr>
                <w:tcW w:w="1185" w:type="dxa"/>
                <w:tcMar>
                  <w:top w:w="100" w:type="dxa"/>
                  <w:left w:w="100" w:type="dxa"/>
                  <w:bottom w:w="100" w:type="dxa"/>
                  <w:right w:w="100" w:type="dxa"/>
                </w:tcMar>
              </w:tcPr>
              <w:p w14:paraId="4BC87525" w14:textId="77777777" w:rsidR="00131422" w:rsidRDefault="00000000">
                <w:pPr>
                  <w:jc w:val="center"/>
                  <w:rPr>
                    <w:rFonts w:ascii="標楷體" w:eastAsia="標楷體" w:hAnsi="標楷體" w:cs="標楷體"/>
                  </w:rPr>
                </w:pPr>
                <w:r>
                  <w:rPr>
                    <w:rFonts w:ascii="標楷體" w:eastAsia="標楷體" w:hAnsi="標楷體" w:cs="標楷體"/>
                  </w:rPr>
                  <w:t>梯次 1</w:t>
                </w:r>
              </w:p>
            </w:tc>
            <w:tc>
              <w:tcPr>
                <w:tcW w:w="1185" w:type="dxa"/>
                <w:tcMar>
                  <w:top w:w="100" w:type="dxa"/>
                  <w:left w:w="100" w:type="dxa"/>
                  <w:bottom w:w="100" w:type="dxa"/>
                  <w:right w:w="100" w:type="dxa"/>
                </w:tcMar>
              </w:tcPr>
              <w:p w14:paraId="6442FD0F" w14:textId="77777777" w:rsidR="00131422" w:rsidRDefault="00000000">
                <w:pPr>
                  <w:jc w:val="center"/>
                  <w:rPr>
                    <w:rFonts w:ascii="標楷體" w:eastAsia="標楷體" w:hAnsi="標楷體" w:cs="標楷體"/>
                  </w:rPr>
                </w:pPr>
                <w:r>
                  <w:rPr>
                    <w:rFonts w:ascii="標楷體" w:eastAsia="標楷體" w:hAnsi="標楷體" w:cs="標楷體"/>
                  </w:rPr>
                  <w:t>概論班</w:t>
                </w:r>
              </w:p>
            </w:tc>
            <w:tc>
              <w:tcPr>
                <w:tcW w:w="1155" w:type="dxa"/>
                <w:tcMar>
                  <w:top w:w="100" w:type="dxa"/>
                  <w:left w:w="100" w:type="dxa"/>
                  <w:bottom w:w="100" w:type="dxa"/>
                  <w:right w:w="100" w:type="dxa"/>
                </w:tcMar>
              </w:tcPr>
              <w:p w14:paraId="78F30283" w14:textId="77777777" w:rsidR="00131422" w:rsidRDefault="00000000">
                <w:pPr>
                  <w:jc w:val="center"/>
                  <w:rPr>
                    <w:rFonts w:ascii="標楷體" w:eastAsia="標楷體" w:hAnsi="標楷體" w:cs="標楷體"/>
                  </w:rPr>
                </w:pPr>
                <w:r>
                  <w:rPr>
                    <w:rFonts w:ascii="標楷體" w:eastAsia="標楷體" w:hAnsi="標楷體" w:cs="標楷體"/>
                  </w:rPr>
                  <w:t>平日班</w:t>
                </w:r>
              </w:p>
            </w:tc>
            <w:tc>
              <w:tcPr>
                <w:tcW w:w="4230" w:type="dxa"/>
                <w:tcMar>
                  <w:top w:w="100" w:type="dxa"/>
                  <w:left w:w="100" w:type="dxa"/>
                  <w:bottom w:w="100" w:type="dxa"/>
                  <w:right w:w="100" w:type="dxa"/>
                </w:tcMar>
              </w:tcPr>
              <w:p w14:paraId="1DB4422B" w14:textId="77777777" w:rsidR="00131422" w:rsidRDefault="00000000">
                <w:pPr>
                  <w:jc w:val="center"/>
                  <w:rPr>
                    <w:rFonts w:ascii="標楷體" w:eastAsia="標楷體" w:hAnsi="標楷體" w:cs="標楷體"/>
                  </w:rPr>
                </w:pPr>
                <w:r>
                  <w:rPr>
                    <w:rFonts w:ascii="標楷體" w:eastAsia="標楷體" w:hAnsi="標楷體" w:cs="標楷體"/>
                  </w:rPr>
                  <w:t>03 月 17 日 (二) 至 03 月 18 日 (三)</w:t>
                </w:r>
              </w:p>
            </w:tc>
            <w:tc>
              <w:tcPr>
                <w:tcW w:w="1110" w:type="dxa"/>
                <w:vMerge w:val="restart"/>
                <w:tcMar>
                  <w:top w:w="100" w:type="dxa"/>
                  <w:left w:w="100" w:type="dxa"/>
                  <w:bottom w:w="100" w:type="dxa"/>
                  <w:right w:w="100" w:type="dxa"/>
                </w:tcMar>
              </w:tcPr>
              <w:p w14:paraId="275B38B9" w14:textId="77777777" w:rsidR="00131422" w:rsidRDefault="00131422">
                <w:pPr>
                  <w:jc w:val="center"/>
                  <w:rPr>
                    <w:rFonts w:ascii="標楷體" w:eastAsia="標楷體" w:hAnsi="標楷體" w:cs="標楷體"/>
                  </w:rPr>
                </w:pPr>
              </w:p>
              <w:p w14:paraId="719BE786" w14:textId="77777777" w:rsidR="00131422" w:rsidRDefault="00131422">
                <w:pPr>
                  <w:jc w:val="center"/>
                  <w:rPr>
                    <w:rFonts w:ascii="標楷體" w:eastAsia="標楷體" w:hAnsi="標楷體" w:cs="標楷體"/>
                  </w:rPr>
                </w:pPr>
              </w:p>
              <w:p w14:paraId="050DE31D" w14:textId="77777777" w:rsidR="00131422" w:rsidRDefault="00000000">
                <w:pPr>
                  <w:jc w:val="center"/>
                  <w:rPr>
                    <w:rFonts w:ascii="標楷體" w:eastAsia="標楷體" w:hAnsi="標楷體" w:cs="標楷體"/>
                  </w:rPr>
                </w:pPr>
                <w:r>
                  <w:rPr>
                    <w:rFonts w:ascii="標楷體" w:eastAsia="標楷體" w:hAnsi="標楷體" w:cs="標楷體"/>
                  </w:rPr>
                  <w:t>淡江大學台北校區</w:t>
                </w:r>
              </w:p>
            </w:tc>
            <w:tc>
              <w:tcPr>
                <w:tcW w:w="1995" w:type="dxa"/>
                <w:tcMar>
                  <w:top w:w="100" w:type="dxa"/>
                  <w:left w:w="100" w:type="dxa"/>
                  <w:bottom w:w="100" w:type="dxa"/>
                  <w:right w:w="100" w:type="dxa"/>
                </w:tcMar>
              </w:tcPr>
              <w:p w14:paraId="00CE8483" w14:textId="77777777" w:rsidR="00131422" w:rsidRDefault="00000000">
                <w:pPr>
                  <w:jc w:val="center"/>
                  <w:rPr>
                    <w:rFonts w:ascii="標楷體" w:eastAsia="標楷體" w:hAnsi="標楷體" w:cs="標楷體"/>
                  </w:rPr>
                </w:pPr>
                <w:r>
                  <w:rPr>
                    <w:rFonts w:ascii="標楷體" w:eastAsia="標楷體" w:hAnsi="標楷體" w:cs="標楷體"/>
                  </w:rPr>
                  <w:t>03 月 03 日 (二)</w:t>
                </w:r>
              </w:p>
            </w:tc>
          </w:tr>
          <w:tr w:rsidR="00131422" w14:paraId="64C357B8" w14:textId="77777777">
            <w:trPr>
              <w:trHeight w:val="462"/>
            </w:trPr>
            <w:tc>
              <w:tcPr>
                <w:tcW w:w="1185" w:type="dxa"/>
                <w:tcMar>
                  <w:top w:w="100" w:type="dxa"/>
                  <w:left w:w="100" w:type="dxa"/>
                  <w:bottom w:w="100" w:type="dxa"/>
                  <w:right w:w="100" w:type="dxa"/>
                </w:tcMar>
              </w:tcPr>
              <w:p w14:paraId="5A6FE70B" w14:textId="77777777" w:rsidR="00131422" w:rsidRDefault="00000000">
                <w:pPr>
                  <w:jc w:val="center"/>
                  <w:rPr>
                    <w:rFonts w:ascii="標楷體" w:eastAsia="標楷體" w:hAnsi="標楷體" w:cs="標楷體"/>
                  </w:rPr>
                </w:pPr>
                <w:r>
                  <w:rPr>
                    <w:rFonts w:ascii="標楷體" w:eastAsia="標楷體" w:hAnsi="標楷體" w:cs="標楷體"/>
                  </w:rPr>
                  <w:t>梯次 2</w:t>
                </w:r>
              </w:p>
            </w:tc>
            <w:tc>
              <w:tcPr>
                <w:tcW w:w="1185" w:type="dxa"/>
                <w:tcMar>
                  <w:top w:w="100" w:type="dxa"/>
                  <w:left w:w="100" w:type="dxa"/>
                  <w:bottom w:w="100" w:type="dxa"/>
                  <w:right w:w="100" w:type="dxa"/>
                </w:tcMar>
              </w:tcPr>
              <w:p w14:paraId="11FF7238" w14:textId="77777777" w:rsidR="00131422" w:rsidRDefault="00000000">
                <w:pPr>
                  <w:jc w:val="center"/>
                  <w:rPr>
                    <w:rFonts w:ascii="標楷體" w:eastAsia="標楷體" w:hAnsi="標楷體" w:cs="標楷體"/>
                  </w:rPr>
                </w:pPr>
                <w:r>
                  <w:rPr>
                    <w:rFonts w:ascii="標楷體" w:eastAsia="標楷體" w:hAnsi="標楷體" w:cs="標楷體"/>
                  </w:rPr>
                  <w:t>實務班</w:t>
                </w:r>
              </w:p>
            </w:tc>
            <w:tc>
              <w:tcPr>
                <w:tcW w:w="1155" w:type="dxa"/>
                <w:tcMar>
                  <w:top w:w="100" w:type="dxa"/>
                  <w:left w:w="100" w:type="dxa"/>
                  <w:bottom w:w="100" w:type="dxa"/>
                  <w:right w:w="100" w:type="dxa"/>
                </w:tcMar>
              </w:tcPr>
              <w:p w14:paraId="0FCD88A4" w14:textId="77777777" w:rsidR="00131422" w:rsidRDefault="00000000">
                <w:pPr>
                  <w:jc w:val="center"/>
                  <w:rPr>
                    <w:rFonts w:ascii="標楷體" w:eastAsia="標楷體" w:hAnsi="標楷體" w:cs="標楷體"/>
                  </w:rPr>
                </w:pPr>
                <w:r>
                  <w:rPr>
                    <w:rFonts w:ascii="標楷體" w:eastAsia="標楷體" w:hAnsi="標楷體" w:cs="標楷體"/>
                  </w:rPr>
                  <w:t>假日班</w:t>
                </w:r>
              </w:p>
            </w:tc>
            <w:tc>
              <w:tcPr>
                <w:tcW w:w="4230" w:type="dxa"/>
                <w:tcMar>
                  <w:top w:w="100" w:type="dxa"/>
                  <w:left w:w="100" w:type="dxa"/>
                  <w:bottom w:w="100" w:type="dxa"/>
                  <w:right w:w="100" w:type="dxa"/>
                </w:tcMar>
              </w:tcPr>
              <w:p w14:paraId="5AFFBB31" w14:textId="77777777" w:rsidR="00131422" w:rsidRDefault="00000000">
                <w:pPr>
                  <w:jc w:val="center"/>
                  <w:rPr>
                    <w:rFonts w:ascii="標楷體" w:eastAsia="標楷體" w:hAnsi="標楷體" w:cs="標楷體"/>
                  </w:rPr>
                </w:pPr>
                <w:r>
                  <w:rPr>
                    <w:rFonts w:ascii="標楷體" w:eastAsia="標楷體" w:hAnsi="標楷體" w:cs="標楷體"/>
                  </w:rPr>
                  <w:t>05 月 23 日 (六) 至 05 月 24 日 (日)</w:t>
                </w:r>
              </w:p>
            </w:tc>
            <w:tc>
              <w:tcPr>
                <w:tcW w:w="1110" w:type="dxa"/>
                <w:vMerge/>
                <w:tcMar>
                  <w:top w:w="100" w:type="dxa"/>
                  <w:left w:w="100" w:type="dxa"/>
                  <w:bottom w:w="100" w:type="dxa"/>
                  <w:right w:w="100" w:type="dxa"/>
                </w:tcMar>
              </w:tcPr>
              <w:p w14:paraId="1FBD28CF" w14:textId="77777777" w:rsidR="00131422" w:rsidRDefault="00131422">
                <w:pPr>
                  <w:pBdr>
                    <w:top w:val="nil"/>
                    <w:left w:val="nil"/>
                    <w:bottom w:val="nil"/>
                    <w:right w:val="nil"/>
                    <w:between w:val="nil"/>
                  </w:pBdr>
                  <w:spacing w:line="276" w:lineRule="auto"/>
                  <w:rPr>
                    <w:rFonts w:ascii="標楷體" w:eastAsia="標楷體" w:hAnsi="標楷體" w:cs="標楷體"/>
                  </w:rPr>
                </w:pPr>
              </w:p>
            </w:tc>
            <w:tc>
              <w:tcPr>
                <w:tcW w:w="1995" w:type="dxa"/>
                <w:tcMar>
                  <w:top w:w="100" w:type="dxa"/>
                  <w:left w:w="100" w:type="dxa"/>
                  <w:bottom w:w="100" w:type="dxa"/>
                  <w:right w:w="100" w:type="dxa"/>
                </w:tcMar>
              </w:tcPr>
              <w:p w14:paraId="36D35728" w14:textId="77777777" w:rsidR="00131422" w:rsidRDefault="00000000">
                <w:pPr>
                  <w:jc w:val="center"/>
                  <w:rPr>
                    <w:rFonts w:ascii="標楷體" w:eastAsia="標楷體" w:hAnsi="標楷體" w:cs="標楷體"/>
                  </w:rPr>
                </w:pPr>
                <w:r>
                  <w:rPr>
                    <w:rFonts w:ascii="標楷體" w:eastAsia="標楷體" w:hAnsi="標楷體" w:cs="標楷體"/>
                  </w:rPr>
                  <w:t>05 月 11 日 (一)</w:t>
                </w:r>
              </w:p>
            </w:tc>
          </w:tr>
          <w:tr w:rsidR="00131422" w14:paraId="237D9472" w14:textId="77777777">
            <w:trPr>
              <w:trHeight w:val="462"/>
            </w:trPr>
            <w:tc>
              <w:tcPr>
                <w:tcW w:w="1185" w:type="dxa"/>
                <w:tcMar>
                  <w:top w:w="100" w:type="dxa"/>
                  <w:left w:w="100" w:type="dxa"/>
                  <w:bottom w:w="100" w:type="dxa"/>
                  <w:right w:w="100" w:type="dxa"/>
                </w:tcMar>
              </w:tcPr>
              <w:p w14:paraId="350924E8" w14:textId="77777777" w:rsidR="00131422" w:rsidRDefault="00000000">
                <w:pPr>
                  <w:jc w:val="center"/>
                  <w:rPr>
                    <w:rFonts w:ascii="標楷體" w:eastAsia="標楷體" w:hAnsi="標楷體" w:cs="標楷體"/>
                  </w:rPr>
                </w:pPr>
                <w:r>
                  <w:rPr>
                    <w:rFonts w:ascii="標楷體" w:eastAsia="標楷體" w:hAnsi="標楷體" w:cs="標楷體"/>
                  </w:rPr>
                  <w:t>梯次 3</w:t>
                </w:r>
              </w:p>
            </w:tc>
            <w:tc>
              <w:tcPr>
                <w:tcW w:w="1185" w:type="dxa"/>
                <w:tcMar>
                  <w:top w:w="100" w:type="dxa"/>
                  <w:left w:w="100" w:type="dxa"/>
                  <w:bottom w:w="100" w:type="dxa"/>
                  <w:right w:w="100" w:type="dxa"/>
                </w:tcMar>
              </w:tcPr>
              <w:p w14:paraId="3AD9A3CF" w14:textId="77777777" w:rsidR="00131422" w:rsidRDefault="00000000">
                <w:pPr>
                  <w:jc w:val="center"/>
                  <w:rPr>
                    <w:rFonts w:ascii="標楷體" w:eastAsia="標楷體" w:hAnsi="標楷體" w:cs="標楷體"/>
                  </w:rPr>
                </w:pPr>
                <w:r>
                  <w:rPr>
                    <w:rFonts w:ascii="標楷體" w:eastAsia="標楷體" w:hAnsi="標楷體" w:cs="標楷體"/>
                  </w:rPr>
                  <w:t>概論班</w:t>
                </w:r>
              </w:p>
            </w:tc>
            <w:tc>
              <w:tcPr>
                <w:tcW w:w="1155" w:type="dxa"/>
                <w:tcMar>
                  <w:top w:w="100" w:type="dxa"/>
                  <w:left w:w="100" w:type="dxa"/>
                  <w:bottom w:w="100" w:type="dxa"/>
                  <w:right w:w="100" w:type="dxa"/>
                </w:tcMar>
              </w:tcPr>
              <w:p w14:paraId="4A6E19A2" w14:textId="77777777" w:rsidR="00131422" w:rsidRDefault="00000000">
                <w:pPr>
                  <w:jc w:val="center"/>
                  <w:rPr>
                    <w:rFonts w:ascii="標楷體" w:eastAsia="標楷體" w:hAnsi="標楷體" w:cs="標楷體"/>
                  </w:rPr>
                </w:pPr>
                <w:r>
                  <w:rPr>
                    <w:rFonts w:ascii="標楷體" w:eastAsia="標楷體" w:hAnsi="標楷體" w:cs="標楷體"/>
                  </w:rPr>
                  <w:t>假日班</w:t>
                </w:r>
              </w:p>
            </w:tc>
            <w:tc>
              <w:tcPr>
                <w:tcW w:w="4230" w:type="dxa"/>
                <w:tcMar>
                  <w:top w:w="100" w:type="dxa"/>
                  <w:left w:w="100" w:type="dxa"/>
                  <w:bottom w:w="100" w:type="dxa"/>
                  <w:right w:w="100" w:type="dxa"/>
                </w:tcMar>
              </w:tcPr>
              <w:p w14:paraId="7CDA4918" w14:textId="77777777" w:rsidR="00131422" w:rsidRDefault="00000000">
                <w:pPr>
                  <w:jc w:val="center"/>
                  <w:rPr>
                    <w:rFonts w:ascii="標楷體" w:eastAsia="標楷體" w:hAnsi="標楷體" w:cs="標楷體"/>
                  </w:rPr>
                </w:pPr>
                <w:r>
                  <w:rPr>
                    <w:rFonts w:ascii="標楷體" w:eastAsia="標楷體" w:hAnsi="標楷體" w:cs="標楷體"/>
                  </w:rPr>
                  <w:t>08 月 22 日 (六) 至 08 月 23 日 (日)</w:t>
                </w:r>
              </w:p>
            </w:tc>
            <w:tc>
              <w:tcPr>
                <w:tcW w:w="1110" w:type="dxa"/>
                <w:vMerge/>
                <w:tcMar>
                  <w:top w:w="100" w:type="dxa"/>
                  <w:left w:w="100" w:type="dxa"/>
                  <w:bottom w:w="100" w:type="dxa"/>
                  <w:right w:w="100" w:type="dxa"/>
                </w:tcMar>
              </w:tcPr>
              <w:p w14:paraId="5D33177A" w14:textId="77777777" w:rsidR="00131422" w:rsidRDefault="00131422">
                <w:pPr>
                  <w:pBdr>
                    <w:top w:val="nil"/>
                    <w:left w:val="nil"/>
                    <w:bottom w:val="nil"/>
                    <w:right w:val="nil"/>
                    <w:between w:val="nil"/>
                  </w:pBdr>
                  <w:spacing w:line="276" w:lineRule="auto"/>
                  <w:rPr>
                    <w:rFonts w:ascii="標楷體" w:eastAsia="標楷體" w:hAnsi="標楷體" w:cs="標楷體"/>
                  </w:rPr>
                </w:pPr>
              </w:p>
            </w:tc>
            <w:tc>
              <w:tcPr>
                <w:tcW w:w="1995" w:type="dxa"/>
                <w:tcMar>
                  <w:top w:w="100" w:type="dxa"/>
                  <w:left w:w="100" w:type="dxa"/>
                  <w:bottom w:w="100" w:type="dxa"/>
                  <w:right w:w="100" w:type="dxa"/>
                </w:tcMar>
              </w:tcPr>
              <w:p w14:paraId="0C18839B" w14:textId="77777777" w:rsidR="00131422" w:rsidRDefault="00000000">
                <w:pPr>
                  <w:jc w:val="center"/>
                  <w:rPr>
                    <w:rFonts w:ascii="標楷體" w:eastAsia="標楷體" w:hAnsi="標楷體" w:cs="標楷體"/>
                  </w:rPr>
                </w:pPr>
                <w:r>
                  <w:rPr>
                    <w:rFonts w:ascii="標楷體" w:eastAsia="標楷體" w:hAnsi="標楷體" w:cs="標楷體"/>
                  </w:rPr>
                  <w:t>08 月 10 日 (一)</w:t>
                </w:r>
              </w:p>
            </w:tc>
          </w:tr>
          <w:tr w:rsidR="00131422" w14:paraId="5C8245D2" w14:textId="77777777" w:rsidTr="00E52357">
            <w:trPr>
              <w:trHeight w:val="84"/>
            </w:trPr>
            <w:tc>
              <w:tcPr>
                <w:tcW w:w="1185" w:type="dxa"/>
                <w:tcMar>
                  <w:top w:w="100" w:type="dxa"/>
                  <w:left w:w="100" w:type="dxa"/>
                  <w:bottom w:w="100" w:type="dxa"/>
                  <w:right w:w="100" w:type="dxa"/>
                </w:tcMar>
              </w:tcPr>
              <w:p w14:paraId="23B4A9AA" w14:textId="77777777" w:rsidR="00131422" w:rsidRDefault="00000000">
                <w:pPr>
                  <w:jc w:val="center"/>
                  <w:rPr>
                    <w:rFonts w:ascii="標楷體" w:eastAsia="標楷體" w:hAnsi="標楷體" w:cs="標楷體"/>
                  </w:rPr>
                </w:pPr>
                <w:r>
                  <w:rPr>
                    <w:rFonts w:ascii="標楷體" w:eastAsia="標楷體" w:hAnsi="標楷體" w:cs="標楷體"/>
                  </w:rPr>
                  <w:t>梯次 4</w:t>
                </w:r>
              </w:p>
            </w:tc>
            <w:tc>
              <w:tcPr>
                <w:tcW w:w="1185" w:type="dxa"/>
                <w:tcMar>
                  <w:top w:w="100" w:type="dxa"/>
                  <w:left w:w="100" w:type="dxa"/>
                  <w:bottom w:w="100" w:type="dxa"/>
                  <w:right w:w="100" w:type="dxa"/>
                </w:tcMar>
              </w:tcPr>
              <w:p w14:paraId="64DDA6D6" w14:textId="77777777" w:rsidR="00131422" w:rsidRDefault="00000000">
                <w:pPr>
                  <w:jc w:val="center"/>
                  <w:rPr>
                    <w:rFonts w:ascii="標楷體" w:eastAsia="標楷體" w:hAnsi="標楷體" w:cs="標楷體"/>
                  </w:rPr>
                </w:pPr>
                <w:r>
                  <w:rPr>
                    <w:rFonts w:ascii="標楷體" w:eastAsia="標楷體" w:hAnsi="標楷體" w:cs="標楷體"/>
                  </w:rPr>
                  <w:t>實務班</w:t>
                </w:r>
              </w:p>
            </w:tc>
            <w:tc>
              <w:tcPr>
                <w:tcW w:w="1155" w:type="dxa"/>
                <w:tcMar>
                  <w:top w:w="100" w:type="dxa"/>
                  <w:left w:w="100" w:type="dxa"/>
                  <w:bottom w:w="100" w:type="dxa"/>
                  <w:right w:w="100" w:type="dxa"/>
                </w:tcMar>
              </w:tcPr>
              <w:p w14:paraId="265655E8" w14:textId="77777777" w:rsidR="00131422" w:rsidRDefault="00000000">
                <w:pPr>
                  <w:jc w:val="center"/>
                  <w:rPr>
                    <w:rFonts w:ascii="標楷體" w:eastAsia="標楷體" w:hAnsi="標楷體" w:cs="標楷體"/>
                  </w:rPr>
                </w:pPr>
                <w:r>
                  <w:rPr>
                    <w:rFonts w:ascii="標楷體" w:eastAsia="標楷體" w:hAnsi="標楷體" w:cs="標楷體"/>
                  </w:rPr>
                  <w:t>平日班</w:t>
                </w:r>
              </w:p>
            </w:tc>
            <w:tc>
              <w:tcPr>
                <w:tcW w:w="4230" w:type="dxa"/>
                <w:tcMar>
                  <w:top w:w="100" w:type="dxa"/>
                  <w:left w:w="100" w:type="dxa"/>
                  <w:bottom w:w="100" w:type="dxa"/>
                  <w:right w:w="100" w:type="dxa"/>
                </w:tcMar>
              </w:tcPr>
              <w:p w14:paraId="592A69EA" w14:textId="77777777" w:rsidR="00131422" w:rsidRDefault="00000000">
                <w:pPr>
                  <w:jc w:val="center"/>
                  <w:rPr>
                    <w:rFonts w:ascii="標楷體" w:eastAsia="標楷體" w:hAnsi="標楷體" w:cs="標楷體"/>
                  </w:rPr>
                </w:pPr>
                <w:r>
                  <w:rPr>
                    <w:rFonts w:ascii="標楷體" w:eastAsia="標楷體" w:hAnsi="標楷體" w:cs="標楷體"/>
                  </w:rPr>
                  <w:t>10 月 13 日 (二) 至 10 月 14 日 (三)</w:t>
                </w:r>
              </w:p>
            </w:tc>
            <w:tc>
              <w:tcPr>
                <w:tcW w:w="1110" w:type="dxa"/>
                <w:vMerge/>
                <w:tcMar>
                  <w:top w:w="100" w:type="dxa"/>
                  <w:left w:w="100" w:type="dxa"/>
                  <w:bottom w:w="100" w:type="dxa"/>
                  <w:right w:w="100" w:type="dxa"/>
                </w:tcMar>
              </w:tcPr>
              <w:p w14:paraId="4B2E1E88" w14:textId="77777777" w:rsidR="00131422" w:rsidRDefault="00131422">
                <w:pPr>
                  <w:pBdr>
                    <w:top w:val="nil"/>
                    <w:left w:val="nil"/>
                    <w:bottom w:val="nil"/>
                    <w:right w:val="nil"/>
                    <w:between w:val="nil"/>
                  </w:pBdr>
                  <w:spacing w:line="276" w:lineRule="auto"/>
                  <w:rPr>
                    <w:rFonts w:ascii="標楷體" w:eastAsia="標楷體" w:hAnsi="標楷體" w:cs="標楷體"/>
                  </w:rPr>
                </w:pPr>
              </w:p>
            </w:tc>
            <w:tc>
              <w:tcPr>
                <w:tcW w:w="1995" w:type="dxa"/>
                <w:tcMar>
                  <w:top w:w="100" w:type="dxa"/>
                  <w:left w:w="100" w:type="dxa"/>
                  <w:bottom w:w="100" w:type="dxa"/>
                  <w:right w:w="100" w:type="dxa"/>
                </w:tcMar>
              </w:tcPr>
              <w:p w14:paraId="43563028" w14:textId="77777777" w:rsidR="00131422" w:rsidRDefault="00000000">
                <w:pPr>
                  <w:jc w:val="center"/>
                  <w:rPr>
                    <w:rFonts w:ascii="標楷體" w:eastAsia="標楷體" w:hAnsi="標楷體" w:cs="標楷體"/>
                  </w:rPr>
                </w:pPr>
                <w:r>
                  <w:rPr>
                    <w:rFonts w:ascii="標楷體" w:eastAsia="標楷體" w:hAnsi="標楷體" w:cs="標楷體"/>
                  </w:rPr>
                  <w:t>09 月 29 日 (二)</w:t>
                </w:r>
              </w:p>
            </w:tc>
          </w:tr>
        </w:tbl>
      </w:sdtContent>
    </w:sdt>
    <w:p w14:paraId="0CBD7A96" w14:textId="77777777" w:rsidR="00131422" w:rsidRDefault="00000000" w:rsidP="00E52357">
      <w:pPr>
        <w:ind w:right="-140"/>
        <w:jc w:val="center"/>
        <w:rPr>
          <w:rFonts w:ascii="標楷體" w:eastAsia="標楷體" w:hAnsi="標楷體" w:cs="標楷體"/>
          <w:b/>
          <w:bCs/>
          <w:sz w:val="36"/>
          <w:szCs w:val="36"/>
        </w:rPr>
      </w:pPr>
      <w:r>
        <w:rPr>
          <w:rFonts w:ascii="標楷體" w:eastAsia="標楷體" w:hAnsi="標楷體" w:cs="標楷體"/>
          <w:b/>
          <w:bCs/>
          <w:sz w:val="36"/>
          <w:szCs w:val="36"/>
        </w:rPr>
        <w:t>-----------------------------------------</w:t>
      </w:r>
    </w:p>
    <w:p w14:paraId="5C14722E" w14:textId="77777777" w:rsidR="00131422" w:rsidRDefault="00000000" w:rsidP="00E52357">
      <w:pPr>
        <w:ind w:right="-140"/>
        <w:jc w:val="center"/>
        <w:rPr>
          <w:rFonts w:ascii="標楷體" w:eastAsia="標楷體" w:hAnsi="標楷體" w:cs="標楷體"/>
          <w:b/>
          <w:bCs/>
          <w:sz w:val="36"/>
          <w:szCs w:val="36"/>
        </w:rPr>
      </w:pPr>
      <w:r>
        <w:rPr>
          <w:rFonts w:ascii="標楷體" w:eastAsia="標楷體" w:hAnsi="標楷體" w:cs="標楷體"/>
          <w:b/>
          <w:bCs/>
          <w:color w:val="000000"/>
          <w:sz w:val="36"/>
          <w:szCs w:val="36"/>
        </w:rPr>
        <w:t>淡江大學辦理人本街道規劃講習招生簡章</w:t>
      </w:r>
    </w:p>
    <w:p w14:paraId="176D3690" w14:textId="77777777" w:rsidR="00131422"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依據：</w:t>
      </w:r>
    </w:p>
    <w:p w14:paraId="53D302B6" w14:textId="77777777" w:rsidR="00131422"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firstLine="486"/>
        <w:jc w:val="both"/>
        <w:rPr>
          <w:rFonts w:ascii="標楷體" w:eastAsia="標楷體" w:hAnsi="標楷體" w:cs="標楷體"/>
          <w:color w:val="000000"/>
          <w:sz w:val="24"/>
          <w:szCs w:val="24"/>
        </w:rPr>
      </w:pPr>
      <w:r>
        <w:rPr>
          <w:rFonts w:ascii="標楷體" w:eastAsia="標楷體" w:hAnsi="標楷體" w:cs="標楷體"/>
          <w:color w:val="000000"/>
          <w:sz w:val="24"/>
          <w:szCs w:val="24"/>
        </w:rPr>
        <w:t>行人交通安全設施條例第4條略以：「中央主管機關掌理下列事 項：…。五、協助辦理交通安全教育及相關交通安全宣導與訓練。」</w:t>
      </w:r>
    </w:p>
    <w:p w14:paraId="611BD622" w14:textId="77777777" w:rsidR="00131422"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目的：</w:t>
      </w:r>
    </w:p>
    <w:p w14:paraId="03F2C446" w14:textId="77777777" w:rsidR="00131422"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firstLine="486"/>
        <w:jc w:val="both"/>
        <w:rPr>
          <w:rFonts w:ascii="標楷體" w:eastAsia="標楷體" w:hAnsi="標楷體" w:cs="標楷體"/>
          <w:sz w:val="24"/>
          <w:szCs w:val="24"/>
        </w:rPr>
      </w:pPr>
      <w:r>
        <w:rPr>
          <w:rFonts w:ascii="標楷體" w:eastAsia="標楷體" w:hAnsi="標楷體" w:cs="標楷體"/>
          <w:color w:val="000000"/>
          <w:sz w:val="24"/>
          <w:szCs w:val="24"/>
        </w:rPr>
        <w:t>為推廣「人本街道」及「無障礙設計」理念，加強設計規範宣導，提高道路規劃、設計、施工及監造等之專業人員專業技術能量與執行能力，爰擬「人本街道規劃講習」作業計畫，研提相關作業機制並強化人本理念的意識，進而培養跨域的專業人員，加速推動街道的改善，共創多元共享的街道環境。</w:t>
      </w:r>
    </w:p>
    <w:p w14:paraId="136076D1" w14:textId="77777777" w:rsidR="00131422"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委託單位：</w:t>
      </w:r>
      <w:r>
        <w:rPr>
          <w:rFonts w:ascii="標楷體" w:eastAsia="標楷體" w:hAnsi="標楷體" w:cs="標楷體"/>
          <w:color w:val="000000"/>
          <w:sz w:val="24"/>
          <w:szCs w:val="24"/>
        </w:rPr>
        <w:t>內政部國土管理署</w:t>
      </w:r>
    </w:p>
    <w:p w14:paraId="76BAEB0B" w14:textId="77777777" w:rsidR="00131422"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受託單位：</w:t>
      </w:r>
      <w:r>
        <w:rPr>
          <w:rFonts w:ascii="標楷體" w:eastAsia="標楷體" w:hAnsi="標楷體" w:cs="標楷體"/>
          <w:color w:val="000000"/>
          <w:sz w:val="24"/>
          <w:szCs w:val="24"/>
        </w:rPr>
        <w:t>淡江大學</w:t>
      </w:r>
    </w:p>
    <w:p w14:paraId="7BD7EAE5" w14:textId="77777777" w:rsidR="00131422"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參訓人員資格及參訓優先順序：</w:t>
      </w:r>
    </w:p>
    <w:p w14:paraId="255B5498" w14:textId="77777777" w:rsidR="00131422"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一、內政部國土管理署及所屬單位之道路工程、交通工程、景觀、建築、都市規劃等相關單位，涉及規劃、設計、施工、監造業務相關人員或經主管道路機關指派參訓人員。</w:t>
      </w:r>
    </w:p>
    <w:p w14:paraId="3BC9195F" w14:textId="77777777" w:rsidR="00131422"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二、直轄市、縣（市）政府之道路工程、交通工程、景觀、建築、都市規劃等相關單位，涉及規劃、設計、施工、監造業務相關人員或經主管道路機關指派參訓人員。</w:t>
      </w:r>
    </w:p>
    <w:p w14:paraId="2CDF164C" w14:textId="77777777" w:rsidR="00131422"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三、開業土木工程技師、結構工程技師、交通工程技師、建築師、各級機關（學校）之營繕工程人員或工程顧問、營造(廠)公司，從事道路工程、交通工程、建築工程等，涉及規劃、設計、承造、監造業務相關人員。</w:t>
      </w:r>
    </w:p>
    <w:p w14:paraId="056731B6" w14:textId="77777777" w:rsidR="00131422"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四、專科以上學校土木、交通、營建管理、建築、景觀、都市規劃或相關科系畢業，從事道路工程、交通工程等，涉及規劃、設計、承造、監造業務相關人員。</w:t>
      </w:r>
    </w:p>
    <w:p w14:paraId="64D15B61" w14:textId="71B30207" w:rsidR="00131422" w:rsidRDefault="00000000" w:rsidP="00E5235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sz w:val="24"/>
          <w:szCs w:val="24"/>
        </w:rPr>
      </w:pPr>
      <w:r>
        <w:rPr>
          <w:rFonts w:ascii="標楷體" w:eastAsia="標楷體" w:hAnsi="標楷體" w:cs="標楷體"/>
          <w:color w:val="000000"/>
          <w:sz w:val="24"/>
          <w:szCs w:val="24"/>
        </w:rPr>
        <w:t>五、相關社會福利團體之人員。</w:t>
      </w:r>
    </w:p>
    <w:p w14:paraId="4EAB827C" w14:textId="77777777" w:rsidR="00131422"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費用及講習期間：</w:t>
      </w:r>
    </w:p>
    <w:p w14:paraId="24B9BE9E" w14:textId="77777777" w:rsidR="00131422" w:rsidRDefault="00000000">
      <w:pPr>
        <w:widowControl w:val="0"/>
        <w:pBdr>
          <w:top w:val="nil"/>
          <w:left w:val="nil"/>
          <w:bottom w:val="nil"/>
          <w:right w:val="nil"/>
          <w:between w:val="nil"/>
        </w:pBdr>
        <w:ind w:left="1204" w:hanging="724"/>
        <w:rPr>
          <w:rFonts w:ascii="標楷體" w:eastAsia="標楷體" w:hAnsi="標楷體" w:cs="標楷體"/>
          <w:sz w:val="24"/>
          <w:szCs w:val="24"/>
        </w:rPr>
      </w:pPr>
      <w:r>
        <w:rPr>
          <w:rFonts w:ascii="標楷體" w:eastAsia="標楷體" w:hAnsi="標楷體" w:cs="標楷體"/>
          <w:color w:val="000000"/>
          <w:sz w:val="24"/>
          <w:szCs w:val="24"/>
        </w:rPr>
        <w:t>費用：人本街道概論班-每人新台幣3,900元。人本街道實務班-每人新台幣4,</w:t>
      </w:r>
      <w:r>
        <w:rPr>
          <w:rFonts w:ascii="標楷體" w:eastAsia="標楷體" w:hAnsi="標楷體" w:cs="標楷體"/>
          <w:sz w:val="24"/>
          <w:szCs w:val="24"/>
        </w:rPr>
        <w:t>26</w:t>
      </w:r>
      <w:r>
        <w:rPr>
          <w:rFonts w:ascii="標楷體" w:eastAsia="標楷體" w:hAnsi="標楷體" w:cs="標楷體"/>
          <w:color w:val="000000"/>
          <w:sz w:val="24"/>
          <w:szCs w:val="24"/>
        </w:rPr>
        <w:t>0元</w:t>
      </w:r>
      <w:r>
        <w:rPr>
          <w:rFonts w:ascii="標楷體" w:eastAsia="標楷體" w:hAnsi="標楷體" w:cs="標楷體"/>
          <w:sz w:val="24"/>
          <w:szCs w:val="24"/>
        </w:rPr>
        <w:t>。</w:t>
      </w:r>
    </w:p>
    <w:p w14:paraId="04D278A3" w14:textId="77777777" w:rsidR="00131422" w:rsidRDefault="00000000">
      <w:pPr>
        <w:widowControl w:val="0"/>
        <w:pBdr>
          <w:top w:val="nil"/>
          <w:left w:val="nil"/>
          <w:bottom w:val="nil"/>
          <w:right w:val="nil"/>
          <w:between w:val="nil"/>
        </w:pBdr>
        <w:ind w:left="1204" w:hanging="724"/>
        <w:rPr>
          <w:rFonts w:ascii="標楷體" w:eastAsia="標楷體" w:hAnsi="標楷體" w:cs="標楷體"/>
          <w:sz w:val="24"/>
          <w:szCs w:val="24"/>
        </w:rPr>
      </w:pPr>
      <w:r>
        <w:rPr>
          <w:rFonts w:ascii="標楷體" w:eastAsia="標楷體" w:hAnsi="標楷體" w:cs="標楷體"/>
          <w:sz w:val="24"/>
          <w:szCs w:val="24"/>
        </w:rPr>
        <w:t xml:space="preserve">※經推廣教育長專案簽准給予學費折扣者不在此限。 </w:t>
      </w:r>
    </w:p>
    <w:p w14:paraId="196AB266" w14:textId="77777777" w:rsidR="00131422" w:rsidRDefault="00000000">
      <w:pPr>
        <w:widowControl w:val="0"/>
        <w:pBdr>
          <w:top w:val="nil"/>
          <w:left w:val="nil"/>
          <w:bottom w:val="nil"/>
          <w:right w:val="nil"/>
          <w:between w:val="nil"/>
        </w:pBdr>
        <w:ind w:left="840" w:hanging="360"/>
        <w:rPr>
          <w:rFonts w:ascii="標楷體" w:eastAsia="標楷體" w:hAnsi="標楷體" w:cs="標楷體"/>
          <w:color w:val="000000"/>
          <w:sz w:val="24"/>
          <w:szCs w:val="24"/>
        </w:rPr>
      </w:pPr>
      <w:r>
        <w:rPr>
          <w:rFonts w:ascii="標楷體" w:eastAsia="標楷體" w:hAnsi="標楷體" w:cs="標楷體"/>
          <w:color w:val="000000"/>
          <w:sz w:val="24"/>
          <w:szCs w:val="24"/>
        </w:rPr>
        <w:t>講習時間：平日班：每週二、三上午9時至下午5時，共計2天。</w:t>
      </w:r>
    </w:p>
    <w:p w14:paraId="2D4ABAD6" w14:textId="77777777" w:rsidR="00131422" w:rsidRDefault="00000000">
      <w:pPr>
        <w:widowControl w:val="0"/>
        <w:pBdr>
          <w:top w:val="nil"/>
          <w:left w:val="nil"/>
          <w:bottom w:val="nil"/>
          <w:right w:val="nil"/>
          <w:between w:val="nil"/>
        </w:pBdr>
        <w:ind w:left="1685" w:firstLine="15"/>
        <w:rPr>
          <w:rFonts w:ascii="標楷體" w:eastAsia="標楷體" w:hAnsi="標楷體" w:cs="標楷體"/>
          <w:sz w:val="24"/>
          <w:szCs w:val="24"/>
        </w:rPr>
      </w:pPr>
      <w:r>
        <w:rPr>
          <w:rFonts w:ascii="標楷體" w:eastAsia="標楷體" w:hAnsi="標楷體" w:cs="標楷體"/>
          <w:color w:val="000000"/>
          <w:sz w:val="24"/>
          <w:szCs w:val="24"/>
        </w:rPr>
        <w:t>假日班：每週六、日上午9時至下午5時，共計2天</w:t>
      </w:r>
      <w:r>
        <w:rPr>
          <w:rFonts w:ascii="標楷體" w:eastAsia="標楷體" w:hAnsi="標楷體" w:cs="標楷體"/>
          <w:sz w:val="24"/>
          <w:szCs w:val="24"/>
        </w:rPr>
        <w:t>。</w:t>
      </w:r>
    </w:p>
    <w:p w14:paraId="26EE7E08" w14:textId="77777777" w:rsidR="00131422"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講習地點：</w:t>
      </w:r>
    </w:p>
    <w:p w14:paraId="2665CE07" w14:textId="77777777" w:rsidR="00131422" w:rsidRDefault="00000000">
      <w:pPr>
        <w:widowControl w:val="0"/>
        <w:pBdr>
          <w:top w:val="nil"/>
          <w:left w:val="nil"/>
          <w:bottom w:val="nil"/>
          <w:right w:val="nil"/>
          <w:between w:val="nil"/>
        </w:pBdr>
        <w:ind w:left="840" w:hanging="360"/>
        <w:rPr>
          <w:rFonts w:ascii="標楷體" w:eastAsia="標楷體" w:hAnsi="標楷體" w:cs="標楷體"/>
          <w:color w:val="000000"/>
          <w:sz w:val="24"/>
          <w:szCs w:val="24"/>
        </w:rPr>
      </w:pPr>
      <w:r>
        <w:rPr>
          <w:rFonts w:ascii="標楷體" w:eastAsia="標楷體" w:hAnsi="標楷體" w:cs="標楷體"/>
          <w:color w:val="000000"/>
          <w:sz w:val="24"/>
          <w:szCs w:val="24"/>
        </w:rPr>
        <w:t>淡江大學台北校園（台北市大安區金華街199巷5號）。</w:t>
      </w:r>
    </w:p>
    <w:p w14:paraId="2A9DA335" w14:textId="77777777" w:rsidR="00131422" w:rsidRDefault="00000000">
      <w:pPr>
        <w:widowControl w:val="0"/>
        <w:pBdr>
          <w:top w:val="nil"/>
          <w:left w:val="nil"/>
          <w:bottom w:val="nil"/>
          <w:right w:val="nil"/>
          <w:between w:val="nil"/>
        </w:pBdr>
        <w:ind w:left="840" w:hanging="360"/>
        <w:rPr>
          <w:rFonts w:ascii="標楷體" w:eastAsia="標楷體" w:hAnsi="標楷體" w:cs="標楷體"/>
          <w:color w:val="000000"/>
          <w:sz w:val="24"/>
          <w:szCs w:val="24"/>
        </w:rPr>
      </w:pPr>
      <w:r>
        <w:rPr>
          <w:rFonts w:ascii="標楷體" w:eastAsia="標楷體" w:hAnsi="標楷體" w:cs="標楷體"/>
          <w:color w:val="000000"/>
          <w:sz w:val="24"/>
          <w:szCs w:val="24"/>
        </w:rPr>
        <w:t>聯絡電話：（02）2321-6320   傳真：（02）2321-4036</w:t>
      </w:r>
    </w:p>
    <w:p w14:paraId="7C8AF8B9" w14:textId="77777777" w:rsidR="00131422" w:rsidRDefault="00000000" w:rsidP="00F1723B">
      <w:pPr>
        <w:widowControl w:val="0"/>
        <w:pBdr>
          <w:top w:val="nil"/>
          <w:left w:val="nil"/>
          <w:bottom w:val="nil"/>
          <w:right w:val="nil"/>
          <w:between w:val="nil"/>
        </w:pBdr>
        <w:spacing w:after="240"/>
        <w:ind w:left="839" w:hanging="357"/>
        <w:contextualSpacing/>
        <w:rPr>
          <w:rFonts w:ascii="標楷體" w:eastAsia="標楷體" w:hAnsi="標楷體" w:cs="標楷體"/>
          <w:b/>
          <w:bCs/>
          <w:sz w:val="24"/>
          <w:szCs w:val="24"/>
        </w:rPr>
      </w:pPr>
      <w:r>
        <w:rPr>
          <w:rFonts w:ascii="標楷體" w:eastAsia="標楷體" w:hAnsi="標楷體" w:cs="標楷體"/>
          <w:color w:val="000000"/>
          <w:sz w:val="24"/>
          <w:szCs w:val="24"/>
        </w:rPr>
        <w:t>網址：</w:t>
      </w:r>
      <w:hyperlink r:id="rId7">
        <w:r w:rsidR="00131422">
          <w:rPr>
            <w:rFonts w:ascii="標楷體" w:eastAsia="標楷體" w:hAnsi="標楷體" w:cs="標楷體"/>
            <w:color w:val="1155CC"/>
            <w:sz w:val="24"/>
            <w:szCs w:val="24"/>
            <w:u w:val="single"/>
          </w:rPr>
          <w:t>https://www.oce.tku.edu.tw（淡江大學推廣教育處）</w:t>
        </w:r>
      </w:hyperlink>
    </w:p>
    <w:p w14:paraId="6F0B3575" w14:textId="73EA7826" w:rsidR="00131422" w:rsidRPr="00E52357" w:rsidRDefault="00000000" w:rsidP="00F1723B">
      <w:pPr>
        <w:widowControl w:val="0"/>
        <w:ind w:right="-140"/>
        <w:jc w:val="center"/>
        <w:rPr>
          <w:rFonts w:ascii="標楷體" w:eastAsia="標楷體" w:hAnsi="標楷體" w:cs="標楷體"/>
          <w:b/>
          <w:bCs/>
          <w:sz w:val="24"/>
          <w:szCs w:val="24"/>
          <w:shd w:val="clear" w:color="auto" w:fill="D9D9D9"/>
        </w:rPr>
      </w:pPr>
      <w:r w:rsidRPr="00E52357">
        <w:rPr>
          <w:rFonts w:ascii="標楷體" w:eastAsia="標楷體" w:hAnsi="標楷體" w:cs="標楷體"/>
          <w:b/>
          <w:bCs/>
          <w:sz w:val="24"/>
          <w:szCs w:val="24"/>
          <w:shd w:val="clear" w:color="auto" w:fill="D9D9D9"/>
        </w:rPr>
        <w:t>※本處不提供影印服務，請現場報名學員務必自行備妥資料</w:t>
      </w:r>
    </w:p>
    <w:p w14:paraId="1C0EBCAC" w14:textId="77777777" w:rsidR="00131422" w:rsidRDefault="00000000" w:rsidP="00E52357">
      <w:pPr>
        <w:widowControl w:val="0"/>
        <w:pBdr>
          <w:top w:val="nil"/>
          <w:left w:val="nil"/>
          <w:bottom w:val="nil"/>
          <w:right w:val="nil"/>
          <w:between w:val="nil"/>
        </w:pBdr>
        <w:ind w:left="709" w:hanging="709"/>
        <w:rPr>
          <w:rFonts w:ascii="標楷體" w:eastAsia="標楷體" w:hAnsi="標楷體" w:cs="標楷體"/>
          <w:color w:val="000000"/>
          <w:sz w:val="24"/>
          <w:szCs w:val="24"/>
        </w:rPr>
      </w:pPr>
      <w:r>
        <w:rPr>
          <w:rFonts w:ascii="標楷體" w:eastAsia="標楷體" w:hAnsi="標楷體" w:cs="標楷體"/>
          <w:b/>
          <w:bCs/>
          <w:color w:val="000000"/>
          <w:sz w:val="24"/>
          <w:szCs w:val="24"/>
        </w:rPr>
        <w:lastRenderedPageBreak/>
        <w:t>教學考核：</w:t>
      </w:r>
    </w:p>
    <w:p w14:paraId="7C68CD00" w14:textId="77777777" w:rsidR="00131422" w:rsidRDefault="00000000">
      <w:pPr>
        <w:widowControl w:val="0"/>
        <w:pBdr>
          <w:top w:val="nil"/>
          <w:left w:val="nil"/>
          <w:bottom w:val="nil"/>
          <w:right w:val="nil"/>
          <w:between w:val="nil"/>
        </w:pBdr>
        <w:ind w:left="1064" w:hanging="485"/>
        <w:jc w:val="both"/>
        <w:rPr>
          <w:rFonts w:ascii="標楷體" w:eastAsia="標楷體" w:hAnsi="標楷體" w:cs="標楷體"/>
          <w:color w:val="000000"/>
          <w:sz w:val="24"/>
          <w:szCs w:val="24"/>
        </w:rPr>
      </w:pPr>
      <w:r>
        <w:rPr>
          <w:rFonts w:ascii="標楷體" w:eastAsia="標楷體" w:hAnsi="標楷體" w:cs="標楷體"/>
          <w:color w:val="000000"/>
          <w:sz w:val="24"/>
          <w:szCs w:val="24"/>
        </w:rPr>
        <w:t>一、於講習完畢並經測驗合格，方能取得講習合格資格，但有下列情形之一，不予核發講習結業證書，並不得補考：</w:t>
      </w:r>
    </w:p>
    <w:p w14:paraId="5B8D73E2" w14:textId="77777777" w:rsidR="00131422" w:rsidRDefault="00000000">
      <w:pPr>
        <w:widowControl w:val="0"/>
        <w:pBdr>
          <w:top w:val="nil"/>
          <w:left w:val="nil"/>
          <w:bottom w:val="nil"/>
          <w:right w:val="nil"/>
          <w:between w:val="nil"/>
        </w:pBdr>
        <w:ind w:left="1060"/>
        <w:rPr>
          <w:rFonts w:ascii="標楷體" w:eastAsia="標楷體" w:hAnsi="標楷體" w:cs="標楷體"/>
          <w:color w:val="000000"/>
          <w:sz w:val="24"/>
          <w:szCs w:val="24"/>
        </w:rPr>
      </w:pPr>
      <w:r>
        <w:rPr>
          <w:rFonts w:ascii="標楷體" w:eastAsia="標楷體" w:hAnsi="標楷體" w:cs="標楷體"/>
          <w:color w:val="000000"/>
          <w:sz w:val="24"/>
          <w:szCs w:val="24"/>
        </w:rPr>
        <w:t>(一)請假時數超過2小時者。</w:t>
      </w:r>
    </w:p>
    <w:p w14:paraId="5CA37ABE" w14:textId="77777777" w:rsidR="00131422" w:rsidRDefault="00000000">
      <w:pPr>
        <w:widowControl w:val="0"/>
        <w:pBdr>
          <w:top w:val="nil"/>
          <w:left w:val="nil"/>
          <w:bottom w:val="nil"/>
          <w:right w:val="nil"/>
          <w:between w:val="nil"/>
        </w:pBdr>
        <w:ind w:left="1900" w:hanging="840"/>
        <w:rPr>
          <w:rFonts w:ascii="標楷體" w:eastAsia="標楷體" w:hAnsi="標楷體" w:cs="標楷體"/>
          <w:color w:val="000000"/>
          <w:sz w:val="24"/>
          <w:szCs w:val="24"/>
        </w:rPr>
      </w:pPr>
      <w:r>
        <w:rPr>
          <w:rFonts w:ascii="標楷體" w:eastAsia="標楷體" w:hAnsi="標楷體" w:cs="標楷體"/>
          <w:color w:val="000000"/>
          <w:sz w:val="24"/>
          <w:szCs w:val="24"/>
        </w:rPr>
        <w:t>(二)遲到、早退超過10分鐘該節視同曠課，曠課時間超過2小時者。</w:t>
      </w:r>
    </w:p>
    <w:p w14:paraId="06A8BC78" w14:textId="77777777" w:rsidR="00131422" w:rsidRDefault="00000000">
      <w:pPr>
        <w:widowControl w:val="0"/>
        <w:pBdr>
          <w:top w:val="nil"/>
          <w:left w:val="nil"/>
          <w:bottom w:val="nil"/>
          <w:right w:val="nil"/>
          <w:between w:val="nil"/>
        </w:pBdr>
        <w:ind w:left="1596" w:hanging="536"/>
        <w:jc w:val="both"/>
        <w:rPr>
          <w:rFonts w:ascii="標楷體" w:eastAsia="標楷體" w:hAnsi="標楷體" w:cs="標楷體"/>
          <w:color w:val="000000"/>
          <w:sz w:val="24"/>
          <w:szCs w:val="24"/>
        </w:rPr>
      </w:pPr>
      <w:r>
        <w:rPr>
          <w:rFonts w:ascii="標楷體" w:eastAsia="標楷體" w:hAnsi="標楷體" w:cs="標楷體"/>
          <w:color w:val="000000"/>
          <w:sz w:val="24"/>
          <w:szCs w:val="24"/>
        </w:rPr>
        <w:t>(三)學員需親自參訓並簽到(退)，不得以圖章代替，如有代理上課或簽到(退)情事者，撤銷參訓資格，並不再受理當年度報名參訓。</w:t>
      </w:r>
    </w:p>
    <w:p w14:paraId="1252FB39" w14:textId="77777777" w:rsidR="00131422" w:rsidRDefault="00000000">
      <w:pPr>
        <w:widowControl w:val="0"/>
        <w:pBdr>
          <w:top w:val="nil"/>
          <w:left w:val="nil"/>
          <w:bottom w:val="nil"/>
          <w:right w:val="nil"/>
          <w:between w:val="nil"/>
        </w:pBdr>
        <w:ind w:left="580"/>
        <w:rPr>
          <w:rFonts w:ascii="標楷體" w:eastAsia="標楷體" w:hAnsi="標楷體" w:cs="標楷體"/>
          <w:color w:val="000000"/>
          <w:sz w:val="24"/>
          <w:szCs w:val="24"/>
        </w:rPr>
      </w:pPr>
      <w:r>
        <w:rPr>
          <w:rFonts w:ascii="標楷體" w:eastAsia="標楷體" w:hAnsi="標楷體" w:cs="標楷體"/>
          <w:color w:val="000000"/>
          <w:sz w:val="24"/>
          <w:szCs w:val="24"/>
        </w:rPr>
        <w:t>二、測驗：</w:t>
      </w:r>
    </w:p>
    <w:p w14:paraId="147C72F5" w14:textId="77777777" w:rsidR="00131422" w:rsidRDefault="00000000">
      <w:pPr>
        <w:widowControl w:val="0"/>
        <w:pBdr>
          <w:top w:val="nil"/>
          <w:left w:val="nil"/>
          <w:bottom w:val="nil"/>
          <w:right w:val="nil"/>
          <w:between w:val="nil"/>
        </w:pBdr>
        <w:ind w:left="1900" w:hanging="840"/>
        <w:rPr>
          <w:rFonts w:ascii="標楷體" w:eastAsia="標楷體" w:hAnsi="標楷體" w:cs="標楷體"/>
          <w:color w:val="000000"/>
          <w:sz w:val="22"/>
          <w:szCs w:val="22"/>
        </w:rPr>
      </w:pPr>
      <w:r>
        <w:rPr>
          <w:rFonts w:ascii="標楷體" w:eastAsia="標楷體" w:hAnsi="標楷體" w:cs="標楷體"/>
          <w:color w:val="000000"/>
          <w:sz w:val="22"/>
          <w:szCs w:val="22"/>
        </w:rPr>
        <w:t>(一)測驗題目自教材內出題彙整成題庫建檔後，統一由電腦系統篩選出題。</w:t>
      </w:r>
    </w:p>
    <w:p w14:paraId="0552CBCB" w14:textId="77777777" w:rsidR="00131422" w:rsidRDefault="00000000">
      <w:pPr>
        <w:widowControl w:val="0"/>
        <w:pBdr>
          <w:top w:val="nil"/>
          <w:left w:val="nil"/>
          <w:bottom w:val="nil"/>
          <w:right w:val="nil"/>
          <w:between w:val="nil"/>
        </w:pBdr>
        <w:ind w:left="1900" w:hanging="840"/>
        <w:rPr>
          <w:rFonts w:ascii="標楷體" w:eastAsia="標楷體" w:hAnsi="標楷體" w:cs="標楷體"/>
          <w:color w:val="000000"/>
          <w:sz w:val="22"/>
          <w:szCs w:val="22"/>
        </w:rPr>
      </w:pPr>
      <w:r>
        <w:rPr>
          <w:rFonts w:ascii="標楷體" w:eastAsia="標楷體" w:hAnsi="標楷體" w:cs="標楷體"/>
          <w:color w:val="000000"/>
          <w:sz w:val="22"/>
          <w:szCs w:val="22"/>
        </w:rPr>
        <w:t>(二)題目製作分A、B試卷並安排梅花座。</w:t>
      </w:r>
    </w:p>
    <w:p w14:paraId="5460D35B" w14:textId="77777777" w:rsidR="00131422" w:rsidRDefault="00000000">
      <w:pPr>
        <w:widowControl w:val="0"/>
        <w:pBdr>
          <w:top w:val="nil"/>
          <w:left w:val="nil"/>
          <w:bottom w:val="nil"/>
          <w:right w:val="nil"/>
          <w:between w:val="nil"/>
        </w:pBdr>
        <w:ind w:left="1060"/>
        <w:rPr>
          <w:rFonts w:ascii="標楷體" w:eastAsia="標楷體" w:hAnsi="標楷體" w:cs="標楷體"/>
          <w:color w:val="000000"/>
          <w:sz w:val="22"/>
          <w:szCs w:val="22"/>
        </w:rPr>
      </w:pPr>
      <w:r>
        <w:rPr>
          <w:rFonts w:ascii="標楷體" w:eastAsia="標楷體" w:hAnsi="標楷體" w:cs="標楷體"/>
          <w:color w:val="000000"/>
          <w:sz w:val="22"/>
          <w:szCs w:val="22"/>
        </w:rPr>
        <w:t>(三)測驗時間1小時，測驗成績以70分為及格分數。</w:t>
      </w:r>
    </w:p>
    <w:p w14:paraId="21993522" w14:textId="77777777" w:rsidR="00131422" w:rsidRDefault="00000000">
      <w:pPr>
        <w:widowControl w:val="0"/>
        <w:pBdr>
          <w:top w:val="nil"/>
          <w:left w:val="nil"/>
          <w:bottom w:val="nil"/>
          <w:right w:val="nil"/>
          <w:between w:val="nil"/>
        </w:pBdr>
        <w:ind w:left="1526" w:hanging="465"/>
        <w:rPr>
          <w:rFonts w:ascii="標楷體" w:eastAsia="標楷體" w:hAnsi="標楷體" w:cs="標楷體"/>
          <w:color w:val="000000"/>
          <w:sz w:val="22"/>
          <w:szCs w:val="22"/>
        </w:rPr>
      </w:pPr>
      <w:r>
        <w:rPr>
          <w:rFonts w:ascii="標楷體" w:eastAsia="標楷體" w:hAnsi="標楷體" w:cs="標楷體"/>
          <w:color w:val="000000"/>
          <w:sz w:val="22"/>
          <w:szCs w:val="22"/>
        </w:rPr>
        <w:t>(四)發現考試舞弊者，成績以零分計算並不得參加補考。</w:t>
      </w:r>
    </w:p>
    <w:p w14:paraId="0D98227C" w14:textId="77777777" w:rsidR="00131422" w:rsidRDefault="00000000">
      <w:pPr>
        <w:widowControl w:val="0"/>
        <w:pBdr>
          <w:top w:val="nil"/>
          <w:left w:val="nil"/>
          <w:bottom w:val="nil"/>
          <w:right w:val="nil"/>
          <w:between w:val="nil"/>
        </w:pBdr>
        <w:ind w:left="1526" w:hanging="465"/>
        <w:rPr>
          <w:rFonts w:ascii="標楷體" w:eastAsia="標楷體" w:hAnsi="標楷體" w:cs="標楷體"/>
          <w:color w:val="000000"/>
          <w:sz w:val="22"/>
          <w:szCs w:val="22"/>
        </w:rPr>
      </w:pPr>
      <w:r>
        <w:rPr>
          <w:rFonts w:ascii="標楷體" w:eastAsia="標楷體" w:hAnsi="標楷體" w:cs="標楷體"/>
          <w:color w:val="000000"/>
          <w:sz w:val="22"/>
          <w:szCs w:val="22"/>
        </w:rPr>
        <w:t>(五)總成績未達 70 分者，得於本期課程結束日起【一年內】申請隨班補考 2 次為限，無需繳交補考費用，惟無故缺考或逾期者，喪失補考資格且須重新報名該班講習課程。</w:t>
      </w:r>
    </w:p>
    <w:p w14:paraId="206FAD51" w14:textId="77777777" w:rsidR="00131422"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證書核發：</w:t>
      </w:r>
    </w:p>
    <w:p w14:paraId="7758ADBA" w14:textId="77777777" w:rsidR="00131422" w:rsidRDefault="00000000">
      <w:pPr>
        <w:widowControl w:val="0"/>
        <w:pBdr>
          <w:top w:val="nil"/>
          <w:left w:val="nil"/>
          <w:bottom w:val="nil"/>
          <w:right w:val="nil"/>
          <w:between w:val="nil"/>
        </w:pBdr>
        <w:tabs>
          <w:tab w:val="right" w:pos="-2160"/>
          <w:tab w:val="right" w:pos="-1800"/>
        </w:tabs>
        <w:ind w:firstLine="991"/>
        <w:rPr>
          <w:rFonts w:ascii="標楷體" w:eastAsia="標楷體" w:hAnsi="標楷體" w:cs="標楷體"/>
          <w:sz w:val="24"/>
          <w:szCs w:val="24"/>
        </w:rPr>
      </w:pPr>
      <w:r>
        <w:rPr>
          <w:rFonts w:ascii="標楷體" w:eastAsia="標楷體" w:hAnsi="標楷體" w:cs="標楷體"/>
          <w:color w:val="000000"/>
          <w:sz w:val="24"/>
          <w:szCs w:val="24"/>
        </w:rPr>
        <w:t>合格人員由受託單位檢附相關資料報請內政部國土管理署核發結業證書。</w:t>
      </w:r>
    </w:p>
    <w:p w14:paraId="200DA658" w14:textId="77777777" w:rsidR="00131422"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報名手續：</w:t>
      </w:r>
    </w:p>
    <w:p w14:paraId="46B3357E" w14:textId="77777777" w:rsidR="00131422" w:rsidRDefault="00000000">
      <w:pPr>
        <w:widowControl w:val="0"/>
        <w:pBdr>
          <w:top w:val="nil"/>
          <w:left w:val="nil"/>
          <w:bottom w:val="nil"/>
          <w:right w:val="nil"/>
          <w:between w:val="nil"/>
        </w:pBdr>
        <w:tabs>
          <w:tab w:val="right" w:pos="-2160"/>
          <w:tab w:val="right" w:pos="-1800"/>
        </w:tabs>
        <w:ind w:left="936" w:hanging="456"/>
        <w:jc w:val="both"/>
        <w:rPr>
          <w:rFonts w:ascii="標楷體" w:eastAsia="標楷體" w:hAnsi="標楷體" w:cs="標楷體"/>
          <w:color w:val="000000"/>
          <w:sz w:val="24"/>
          <w:szCs w:val="24"/>
        </w:rPr>
      </w:pPr>
      <w:r>
        <w:rPr>
          <w:rFonts w:ascii="標楷體" w:eastAsia="標楷體" w:hAnsi="標楷體" w:cs="標楷體"/>
          <w:color w:val="000000"/>
          <w:sz w:val="24"/>
          <w:szCs w:val="24"/>
        </w:rPr>
        <w:t>一、填具報名表，繳交最近六個月內2寸脫帽彩色半身照片(光面紙)2張，背面正楷書寫姓名及繳交國民身分證正反面影本。</w:t>
      </w:r>
    </w:p>
    <w:p w14:paraId="6417ED1A" w14:textId="77777777" w:rsidR="00131422" w:rsidRDefault="00000000">
      <w:pPr>
        <w:widowControl w:val="0"/>
        <w:pBdr>
          <w:top w:val="nil"/>
          <w:left w:val="nil"/>
          <w:bottom w:val="nil"/>
          <w:right w:val="nil"/>
          <w:between w:val="nil"/>
        </w:pBdr>
        <w:tabs>
          <w:tab w:val="right" w:pos="-2160"/>
          <w:tab w:val="right" w:pos="-1800"/>
        </w:tabs>
        <w:ind w:left="576" w:hanging="96"/>
        <w:jc w:val="both"/>
        <w:rPr>
          <w:rFonts w:ascii="標楷體" w:eastAsia="標楷體" w:hAnsi="標楷體" w:cs="標楷體"/>
          <w:color w:val="000000"/>
          <w:sz w:val="24"/>
          <w:szCs w:val="24"/>
        </w:rPr>
      </w:pPr>
      <w:r>
        <w:rPr>
          <w:rFonts w:ascii="標楷體" w:eastAsia="標楷體" w:hAnsi="標楷體" w:cs="標楷體"/>
          <w:color w:val="000000"/>
          <w:sz w:val="24"/>
          <w:szCs w:val="24"/>
        </w:rPr>
        <w:t>二、(一)報名日期：即日起，額滿為止。</w:t>
      </w:r>
    </w:p>
    <w:p w14:paraId="04EFDF7B" w14:textId="77777777" w:rsidR="00131422" w:rsidRDefault="00000000">
      <w:pPr>
        <w:widowControl w:val="0"/>
        <w:pBdr>
          <w:top w:val="nil"/>
          <w:left w:val="nil"/>
          <w:bottom w:val="nil"/>
          <w:right w:val="nil"/>
          <w:between w:val="nil"/>
        </w:pBdr>
        <w:tabs>
          <w:tab w:val="right" w:pos="-2160"/>
          <w:tab w:val="right" w:pos="-1800"/>
        </w:tabs>
        <w:ind w:firstLine="960"/>
        <w:rPr>
          <w:rFonts w:ascii="標楷體" w:eastAsia="標楷體" w:hAnsi="標楷體" w:cs="標楷體"/>
          <w:color w:val="000000"/>
          <w:sz w:val="24"/>
          <w:szCs w:val="24"/>
        </w:rPr>
      </w:pPr>
      <w:r>
        <w:rPr>
          <w:rFonts w:ascii="標楷體" w:eastAsia="標楷體" w:hAnsi="標楷體" w:cs="標楷體"/>
          <w:color w:val="000000"/>
          <w:sz w:val="24"/>
          <w:szCs w:val="24"/>
        </w:rPr>
        <w:t>(二)臨櫃報名地點時間：(台北市大安區金華街199巷5號101櫃檯)</w:t>
      </w:r>
    </w:p>
    <w:p w14:paraId="015D2DC8" w14:textId="77777777" w:rsidR="00131422" w:rsidRDefault="00000000">
      <w:pPr>
        <w:widowControl w:val="0"/>
        <w:pBdr>
          <w:top w:val="nil"/>
          <w:left w:val="nil"/>
          <w:bottom w:val="nil"/>
          <w:right w:val="nil"/>
          <w:between w:val="nil"/>
        </w:pBdr>
        <w:tabs>
          <w:tab w:val="right" w:pos="-2160"/>
          <w:tab w:val="right" w:pos="-1800"/>
        </w:tabs>
        <w:ind w:firstLine="1416"/>
        <w:rPr>
          <w:rFonts w:ascii="標楷體" w:eastAsia="標楷體" w:hAnsi="標楷體" w:cs="標楷體"/>
          <w:color w:val="000000"/>
          <w:sz w:val="24"/>
          <w:szCs w:val="24"/>
        </w:rPr>
      </w:pPr>
      <w:r>
        <w:rPr>
          <w:rFonts w:ascii="標楷體" w:eastAsia="標楷體" w:hAnsi="標楷體" w:cs="標楷體"/>
          <w:color w:val="000000"/>
          <w:sz w:val="24"/>
          <w:szCs w:val="24"/>
        </w:rPr>
        <w:t>週一至週五上午8時30分至12時；下午1時至9時。</w:t>
      </w:r>
    </w:p>
    <w:p w14:paraId="6EB1F8B1" w14:textId="77777777" w:rsidR="00131422" w:rsidRDefault="00000000">
      <w:pPr>
        <w:widowControl w:val="0"/>
        <w:pBdr>
          <w:top w:val="nil"/>
          <w:left w:val="nil"/>
          <w:bottom w:val="nil"/>
          <w:right w:val="nil"/>
          <w:between w:val="nil"/>
        </w:pBdr>
        <w:tabs>
          <w:tab w:val="right" w:pos="-2160"/>
          <w:tab w:val="right" w:pos="-1800"/>
        </w:tabs>
        <w:ind w:firstLine="1416"/>
        <w:rPr>
          <w:rFonts w:ascii="標楷體" w:eastAsia="標楷體" w:hAnsi="標楷體" w:cs="標楷體"/>
          <w:color w:val="000000"/>
          <w:sz w:val="24"/>
          <w:szCs w:val="24"/>
        </w:rPr>
      </w:pPr>
      <w:r>
        <w:rPr>
          <w:rFonts w:ascii="標楷體" w:eastAsia="標楷體" w:hAnsi="標楷體" w:cs="標楷體"/>
          <w:color w:val="000000"/>
          <w:sz w:val="24"/>
          <w:szCs w:val="24"/>
        </w:rPr>
        <w:t>週六、週日上午8時30分至下午4時30分。</w:t>
      </w:r>
    </w:p>
    <w:p w14:paraId="3C9E907E" w14:textId="77777777" w:rsidR="00131422" w:rsidRDefault="00000000">
      <w:pPr>
        <w:widowControl w:val="0"/>
        <w:pBdr>
          <w:top w:val="nil"/>
          <w:left w:val="nil"/>
          <w:bottom w:val="nil"/>
          <w:right w:val="nil"/>
          <w:between w:val="nil"/>
        </w:pBdr>
        <w:tabs>
          <w:tab w:val="right" w:pos="-2160"/>
          <w:tab w:val="right" w:pos="-1800"/>
        </w:tabs>
        <w:ind w:left="1454" w:hanging="494"/>
        <w:rPr>
          <w:rFonts w:ascii="標楷體" w:eastAsia="標楷體" w:hAnsi="標楷體" w:cs="標楷體"/>
          <w:color w:val="000000"/>
          <w:sz w:val="24"/>
          <w:szCs w:val="24"/>
        </w:rPr>
      </w:pPr>
      <w:r>
        <w:rPr>
          <w:rFonts w:ascii="標楷體" w:eastAsia="標楷體" w:hAnsi="標楷體" w:cs="標楷體"/>
          <w:color w:val="000000"/>
          <w:sz w:val="24"/>
          <w:szCs w:val="24"/>
        </w:rPr>
        <w:t>(三)各項證件如有不符第伍點規定或偽造、假借、塗改等情事，或受訓期間冒名頂替上課者，應自負法律責任。且一經查明即取消其所有之資格認定（包括受訓資格、領證資格等），並不予退費。</w:t>
      </w:r>
    </w:p>
    <w:p w14:paraId="2A1A1042" w14:textId="77777777" w:rsidR="00131422" w:rsidRDefault="00000000">
      <w:pPr>
        <w:widowControl w:val="0"/>
        <w:pBdr>
          <w:top w:val="nil"/>
          <w:left w:val="nil"/>
          <w:bottom w:val="nil"/>
          <w:right w:val="nil"/>
          <w:between w:val="nil"/>
        </w:pBdr>
        <w:tabs>
          <w:tab w:val="right" w:pos="-2160"/>
          <w:tab w:val="right" w:pos="-1800"/>
        </w:tabs>
        <w:ind w:left="866" w:hanging="386"/>
        <w:jc w:val="both"/>
        <w:rPr>
          <w:rFonts w:ascii="標楷體" w:eastAsia="標楷體" w:hAnsi="標楷體" w:cs="標楷體"/>
          <w:sz w:val="24"/>
          <w:szCs w:val="24"/>
        </w:rPr>
      </w:pPr>
      <w:r>
        <w:rPr>
          <w:rFonts w:ascii="標楷體" w:eastAsia="標楷體" w:hAnsi="標楷體" w:cs="標楷體"/>
          <w:color w:val="000000"/>
          <w:sz w:val="24"/>
          <w:szCs w:val="24"/>
        </w:rPr>
        <w:t>三、初審核可並已完成註冊手續者，若經複審發現證件不合簡章之規定，即通知限期補件；於限期內無法補足證件者，將取消其受訓資格，並退回9成費用。因個人因素申請退費者，依據教育部103.10.17臺教高(一)字第1030145167B號令修正之「專科以上學校推廣教育實施辦法」第17條：學員自報名繳費後至開班上課日前申請退費者，退還已繳費用之九成。自開班上課之日起算未逾全期三分之一申請退費者，退還已繳費用之半數。開班上課時間已逾全期三分之一者，不予退還。學員人數不足即不開班，已完成註冊手續之學員，將協調延期或退費。</w:t>
      </w:r>
    </w:p>
    <w:p w14:paraId="44EE8FB0" w14:textId="77777777" w:rsidR="00131422" w:rsidRDefault="00000000">
      <w:pPr>
        <w:widowControl w:val="0"/>
        <w:pBdr>
          <w:top w:val="nil"/>
          <w:left w:val="nil"/>
          <w:bottom w:val="nil"/>
          <w:right w:val="nil"/>
          <w:between w:val="nil"/>
        </w:pBdr>
        <w:tabs>
          <w:tab w:val="right" w:pos="-2160"/>
          <w:tab w:val="right" w:pos="-1800"/>
        </w:tabs>
        <w:ind w:left="850" w:hanging="370"/>
        <w:jc w:val="both"/>
        <w:rPr>
          <w:rFonts w:ascii="標楷體" w:eastAsia="標楷體" w:hAnsi="標楷體" w:cs="標楷體"/>
          <w:color w:val="000000"/>
          <w:sz w:val="24"/>
          <w:szCs w:val="24"/>
        </w:rPr>
      </w:pPr>
      <w:r>
        <w:rPr>
          <w:rFonts w:ascii="標楷體" w:eastAsia="標楷體" w:hAnsi="標楷體" w:cs="標楷體"/>
          <w:color w:val="000000"/>
          <w:sz w:val="24"/>
          <w:szCs w:val="24"/>
        </w:rPr>
        <w:t>四、對已完成註冊手續之學員，如因該梯(期)學員過少時，將協調其轉班或退回學費。</w:t>
      </w:r>
    </w:p>
    <w:p w14:paraId="0F0B395E" w14:textId="77777777" w:rsidR="00131422" w:rsidRDefault="00000000">
      <w:pPr>
        <w:widowControl w:val="0"/>
        <w:pBdr>
          <w:top w:val="nil"/>
          <w:left w:val="nil"/>
          <w:bottom w:val="nil"/>
          <w:right w:val="nil"/>
          <w:between w:val="nil"/>
        </w:pBdr>
        <w:tabs>
          <w:tab w:val="right" w:pos="-2160"/>
          <w:tab w:val="right" w:pos="-1800"/>
        </w:tabs>
        <w:ind w:left="850" w:hanging="370"/>
        <w:jc w:val="both"/>
        <w:rPr>
          <w:rFonts w:ascii="標楷體" w:eastAsia="標楷體" w:hAnsi="標楷體" w:cs="標楷體"/>
          <w:sz w:val="24"/>
          <w:szCs w:val="24"/>
        </w:rPr>
      </w:pPr>
      <w:r>
        <w:rPr>
          <w:rFonts w:ascii="標楷體" w:eastAsia="標楷體" w:hAnsi="標楷體" w:cs="標楷體"/>
          <w:sz w:val="24"/>
          <w:szCs w:val="24"/>
        </w:rPr>
        <w:t>五、課程期間若遇颱風豪雨，依行政院人事行政總處及台北市政府公告為主，由本處以電子郵件寄送停課暨補課通知為主，電話通知為輔並將順延之課程資訊公告於本處網站，若有未盡事宜，請洽課程承辦人。</w:t>
      </w:r>
    </w:p>
    <w:p w14:paraId="3CA48A3D" w14:textId="77777777" w:rsidR="00131422"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註冊繳費方式：</w:t>
      </w:r>
    </w:p>
    <w:p w14:paraId="0F581DC1" w14:textId="77777777" w:rsidR="00131422" w:rsidRDefault="00000000">
      <w:pPr>
        <w:widowControl w:val="0"/>
        <w:pBdr>
          <w:top w:val="nil"/>
          <w:left w:val="nil"/>
          <w:bottom w:val="nil"/>
          <w:right w:val="nil"/>
          <w:between w:val="nil"/>
        </w:pBdr>
        <w:tabs>
          <w:tab w:val="right" w:pos="-2160"/>
          <w:tab w:val="right" w:pos="-1800"/>
        </w:tabs>
        <w:ind w:left="850" w:hanging="370"/>
        <w:jc w:val="both"/>
        <w:rPr>
          <w:rFonts w:ascii="標楷體" w:eastAsia="標楷體" w:hAnsi="標楷體" w:cs="標楷體"/>
          <w:color w:val="000000"/>
          <w:sz w:val="24"/>
          <w:szCs w:val="24"/>
        </w:rPr>
      </w:pPr>
      <w:r>
        <w:rPr>
          <w:rFonts w:ascii="標楷體" w:eastAsia="標楷體" w:hAnsi="標楷體" w:cs="標楷體"/>
          <w:color w:val="000000"/>
          <w:sz w:val="24"/>
          <w:szCs w:val="24"/>
        </w:rPr>
        <w:t>一、學員資格經初審核可者，將另行Mail註冊通知。</w:t>
      </w:r>
    </w:p>
    <w:p w14:paraId="427A358D" w14:textId="77777777" w:rsidR="00131422" w:rsidRDefault="00000000">
      <w:pPr>
        <w:widowControl w:val="0"/>
        <w:pBdr>
          <w:top w:val="nil"/>
          <w:left w:val="nil"/>
          <w:bottom w:val="nil"/>
          <w:right w:val="nil"/>
          <w:between w:val="nil"/>
        </w:pBdr>
        <w:tabs>
          <w:tab w:val="right" w:pos="-2160"/>
          <w:tab w:val="right" w:pos="-1800"/>
        </w:tabs>
        <w:ind w:left="850" w:hanging="370"/>
        <w:jc w:val="both"/>
        <w:rPr>
          <w:rFonts w:ascii="標楷體" w:eastAsia="標楷體" w:hAnsi="標楷體" w:cs="標楷體"/>
          <w:color w:val="000000"/>
          <w:sz w:val="24"/>
          <w:szCs w:val="24"/>
        </w:rPr>
      </w:pPr>
      <w:r>
        <w:rPr>
          <w:rFonts w:ascii="標楷體" w:eastAsia="標楷體" w:hAnsi="標楷體" w:cs="標楷體"/>
          <w:color w:val="000000"/>
          <w:sz w:val="24"/>
          <w:szCs w:val="24"/>
        </w:rPr>
        <w:t>二、繳費方式：</w:t>
      </w:r>
    </w:p>
    <w:p w14:paraId="65654427" w14:textId="77777777" w:rsidR="00131422" w:rsidRDefault="00000000">
      <w:pPr>
        <w:widowControl w:val="0"/>
        <w:pBdr>
          <w:top w:val="nil"/>
          <w:left w:val="nil"/>
          <w:bottom w:val="nil"/>
          <w:right w:val="nil"/>
          <w:between w:val="nil"/>
        </w:pBdr>
        <w:tabs>
          <w:tab w:val="right" w:pos="-2160"/>
          <w:tab w:val="right" w:pos="-1800"/>
        </w:tabs>
        <w:ind w:left="1275" w:hanging="280"/>
        <w:rPr>
          <w:rFonts w:ascii="標楷體" w:eastAsia="標楷體" w:hAnsi="標楷體" w:cs="標楷體"/>
          <w:color w:val="000000"/>
          <w:sz w:val="22"/>
          <w:szCs w:val="22"/>
        </w:rPr>
      </w:pPr>
      <w:r>
        <w:rPr>
          <w:rFonts w:ascii="標楷體" w:eastAsia="標楷體" w:hAnsi="標楷體" w:cs="標楷體"/>
          <w:color w:val="000000"/>
          <w:sz w:val="22"/>
          <w:szCs w:val="22"/>
        </w:rPr>
        <w:t>(一)親自繳交：攜帶費用親至本處繳交。</w:t>
      </w:r>
    </w:p>
    <w:p w14:paraId="78F47584" w14:textId="77777777" w:rsidR="00131422" w:rsidRDefault="00000000">
      <w:pPr>
        <w:widowControl w:val="0"/>
        <w:pBdr>
          <w:top w:val="nil"/>
          <w:left w:val="nil"/>
          <w:bottom w:val="nil"/>
          <w:right w:val="nil"/>
          <w:between w:val="nil"/>
        </w:pBdr>
        <w:tabs>
          <w:tab w:val="right" w:pos="-2160"/>
          <w:tab w:val="right" w:pos="-1800"/>
        </w:tabs>
        <w:ind w:left="1455" w:hanging="460"/>
        <w:rPr>
          <w:rFonts w:ascii="標楷體" w:eastAsia="標楷體" w:hAnsi="標楷體" w:cs="標楷體"/>
          <w:color w:val="000000"/>
          <w:sz w:val="22"/>
          <w:szCs w:val="22"/>
        </w:rPr>
      </w:pPr>
      <w:r>
        <w:rPr>
          <w:rFonts w:ascii="標楷體" w:eastAsia="標楷體" w:hAnsi="標楷體" w:cs="標楷體"/>
          <w:color w:val="000000"/>
          <w:sz w:val="22"/>
          <w:szCs w:val="22"/>
        </w:rPr>
        <w:t>(二)郵寄方式：開立即期支票(抬頭：淡江大學學校財團法人淡江大學)，郵寄至本處。</w:t>
      </w:r>
    </w:p>
    <w:p w14:paraId="554D31A1" w14:textId="77777777" w:rsidR="00131422" w:rsidRDefault="00000000">
      <w:pPr>
        <w:widowControl w:val="0"/>
        <w:pBdr>
          <w:top w:val="nil"/>
          <w:left w:val="nil"/>
          <w:bottom w:val="nil"/>
          <w:right w:val="nil"/>
          <w:between w:val="nil"/>
        </w:pBdr>
        <w:tabs>
          <w:tab w:val="right" w:pos="-2160"/>
          <w:tab w:val="right" w:pos="-1800"/>
        </w:tabs>
        <w:ind w:left="1455" w:hanging="460"/>
        <w:rPr>
          <w:rFonts w:ascii="標楷體" w:eastAsia="標楷體" w:hAnsi="標楷體" w:cs="標楷體"/>
          <w:color w:val="000000"/>
          <w:sz w:val="22"/>
          <w:szCs w:val="22"/>
        </w:rPr>
      </w:pPr>
      <w:r>
        <w:rPr>
          <w:rFonts w:ascii="標楷體" w:eastAsia="標楷體" w:hAnsi="標楷體" w:cs="標楷體"/>
          <w:color w:val="000000"/>
          <w:sz w:val="22"/>
          <w:szCs w:val="22"/>
        </w:rPr>
        <w:t>(三)匯款或轉帳：第一銀行：007，帳號：16210004528，</w:t>
      </w:r>
    </w:p>
    <w:p w14:paraId="0D75BDE4" w14:textId="77777777" w:rsidR="00131422" w:rsidRDefault="00000000">
      <w:pPr>
        <w:widowControl w:val="0"/>
        <w:pBdr>
          <w:top w:val="nil"/>
          <w:left w:val="nil"/>
          <w:bottom w:val="nil"/>
          <w:right w:val="nil"/>
          <w:between w:val="nil"/>
        </w:pBdr>
        <w:tabs>
          <w:tab w:val="right" w:pos="-2160"/>
          <w:tab w:val="right" w:pos="-1800"/>
        </w:tabs>
        <w:ind w:left="1454"/>
        <w:rPr>
          <w:rFonts w:ascii="標楷體" w:eastAsia="標楷體" w:hAnsi="標楷體" w:cs="標楷體"/>
          <w:color w:val="000000"/>
          <w:sz w:val="22"/>
          <w:szCs w:val="22"/>
        </w:rPr>
      </w:pPr>
      <w:r>
        <w:rPr>
          <w:rFonts w:ascii="標楷體" w:eastAsia="標楷體" w:hAnsi="標楷體" w:cs="標楷體"/>
          <w:sz w:val="22"/>
          <w:szCs w:val="22"/>
        </w:rPr>
        <w:t xml:space="preserve">                 </w:t>
      </w:r>
      <w:r>
        <w:rPr>
          <w:rFonts w:ascii="標楷體" w:eastAsia="標楷體" w:hAnsi="標楷體" w:cs="標楷體"/>
          <w:color w:val="000000"/>
          <w:sz w:val="22"/>
          <w:szCs w:val="22"/>
        </w:rPr>
        <w:t>戶名：淡江大學學校財團法人淡江大學。</w:t>
      </w:r>
    </w:p>
    <w:p w14:paraId="7902837B" w14:textId="77777777" w:rsidR="00131422" w:rsidRDefault="00000000">
      <w:pPr>
        <w:widowControl w:val="0"/>
        <w:pBdr>
          <w:top w:val="nil"/>
          <w:left w:val="nil"/>
          <w:bottom w:val="nil"/>
          <w:right w:val="nil"/>
          <w:between w:val="nil"/>
        </w:pBdr>
        <w:tabs>
          <w:tab w:val="right" w:pos="-2160"/>
          <w:tab w:val="right" w:pos="-1800"/>
        </w:tabs>
        <w:spacing w:line="360" w:lineRule="auto"/>
        <w:ind w:left="958" w:hanging="216"/>
        <w:rPr>
          <w:rFonts w:ascii="標楷體" w:eastAsia="標楷體" w:hAnsi="標楷體" w:cs="標楷體"/>
          <w:sz w:val="24"/>
          <w:szCs w:val="24"/>
        </w:rPr>
      </w:pPr>
      <w:r>
        <w:rPr>
          <w:rFonts w:ascii="標楷體" w:eastAsia="標楷體" w:hAnsi="標楷體" w:cs="標楷體"/>
          <w:color w:val="000000"/>
          <w:sz w:val="24"/>
          <w:szCs w:val="24"/>
        </w:rPr>
        <w:t>※以第3項方式繳費者，請將收據傳真至(02)2321-4036或連同報名表繳交。</w:t>
      </w:r>
    </w:p>
    <w:p w14:paraId="707AF39A" w14:textId="77777777" w:rsidR="00131422" w:rsidRDefault="00000000">
      <w:pPr>
        <w:widowControl w:val="0"/>
        <w:ind w:right="-140"/>
        <w:jc w:val="center"/>
        <w:rPr>
          <w:rFonts w:ascii="標楷體" w:eastAsia="標楷體" w:hAnsi="標楷體" w:cs="標楷體"/>
          <w:b/>
          <w:bCs/>
          <w:sz w:val="24"/>
          <w:szCs w:val="24"/>
          <w:shd w:val="clear" w:color="auto" w:fill="D9D9D9"/>
        </w:rPr>
      </w:pPr>
      <w:r>
        <w:rPr>
          <w:rFonts w:ascii="標楷體" w:eastAsia="標楷體" w:hAnsi="標楷體" w:cs="標楷體"/>
          <w:b/>
          <w:bCs/>
          <w:sz w:val="24"/>
          <w:szCs w:val="24"/>
          <w:shd w:val="clear" w:color="auto" w:fill="D9D9D9"/>
        </w:rPr>
        <w:t>※本處不提供影印服務，請現場報名學員務必自行備妥資料※</w:t>
      </w:r>
    </w:p>
    <w:p w14:paraId="37E046C5" w14:textId="77777777" w:rsidR="00131422" w:rsidRDefault="00131422">
      <w:pPr>
        <w:widowControl w:val="0"/>
        <w:ind w:right="-140"/>
        <w:jc w:val="center"/>
        <w:rPr>
          <w:rFonts w:ascii="標楷體" w:eastAsia="標楷體" w:hAnsi="標楷體" w:cs="標楷體"/>
          <w:b/>
          <w:bCs/>
          <w:sz w:val="24"/>
          <w:szCs w:val="24"/>
          <w:shd w:val="clear" w:color="auto" w:fill="D9D9D9"/>
        </w:rPr>
      </w:pPr>
    </w:p>
    <w:p w14:paraId="3207B5BB" w14:textId="77777777" w:rsidR="00131422" w:rsidRDefault="00131422">
      <w:pPr>
        <w:widowControl w:val="0"/>
        <w:ind w:right="-140"/>
        <w:jc w:val="center"/>
        <w:rPr>
          <w:rFonts w:ascii="標楷體" w:eastAsia="標楷體" w:hAnsi="標楷體" w:cs="標楷體"/>
          <w:b/>
          <w:bCs/>
          <w:sz w:val="24"/>
          <w:szCs w:val="24"/>
          <w:shd w:val="clear" w:color="auto" w:fill="D9D9D9"/>
        </w:rPr>
      </w:pPr>
    </w:p>
    <w:p w14:paraId="6CD38951" w14:textId="77777777" w:rsidR="00131422" w:rsidRDefault="00000000">
      <w:pPr>
        <w:widowControl w:val="0"/>
        <w:pBdr>
          <w:top w:val="nil"/>
          <w:left w:val="nil"/>
          <w:bottom w:val="nil"/>
          <w:right w:val="nil"/>
          <w:between w:val="nil"/>
        </w:pBdr>
        <w:tabs>
          <w:tab w:val="right" w:pos="-2160"/>
          <w:tab w:val="right" w:pos="-1800"/>
        </w:tabs>
        <w:ind w:left="1440" w:right="1792" w:hanging="1440"/>
        <w:rPr>
          <w:rFonts w:ascii="標楷體" w:eastAsia="標楷體" w:hAnsi="標楷體" w:cs="標楷體"/>
          <w:color w:val="000000"/>
          <w:sz w:val="24"/>
          <w:szCs w:val="24"/>
        </w:rPr>
      </w:pPr>
      <w:r>
        <w:rPr>
          <w:rFonts w:ascii="標楷體" w:eastAsia="標楷體" w:hAnsi="標楷體" w:cs="標楷體"/>
          <w:b/>
          <w:bCs/>
          <w:color w:val="000000"/>
          <w:sz w:val="24"/>
          <w:szCs w:val="24"/>
        </w:rPr>
        <w:t>課程內容及時數：</w:t>
      </w:r>
    </w:p>
    <w:p w14:paraId="0A47E616" w14:textId="77777777" w:rsidR="00131422" w:rsidRDefault="00000000">
      <w:pPr>
        <w:widowControl w:val="0"/>
        <w:pBdr>
          <w:top w:val="nil"/>
          <w:left w:val="nil"/>
          <w:bottom w:val="nil"/>
          <w:right w:val="nil"/>
          <w:between w:val="nil"/>
        </w:pBdr>
        <w:jc w:val="center"/>
        <w:rPr>
          <w:rFonts w:ascii="標楷體" w:eastAsia="標楷體" w:hAnsi="標楷體" w:cs="標楷體"/>
          <w:color w:val="EE0000"/>
          <w:sz w:val="28"/>
          <w:szCs w:val="28"/>
        </w:rPr>
      </w:pPr>
      <w:r>
        <w:rPr>
          <w:rFonts w:ascii="標楷體" w:eastAsia="標楷體" w:hAnsi="標楷體" w:cs="標楷體"/>
          <w:color w:val="000000"/>
          <w:sz w:val="24"/>
          <w:szCs w:val="24"/>
        </w:rPr>
        <w:t>「人本街道概論班」課程內容及時數</w:t>
      </w:r>
    </w:p>
    <w:tbl>
      <w:tblPr>
        <w:tblStyle w:val="a6"/>
        <w:tblW w:w="9073" w:type="dxa"/>
        <w:tblInd w:w="534" w:type="dxa"/>
        <w:tblLayout w:type="fixed"/>
        <w:tblLook w:val="0000" w:firstRow="0" w:lastRow="0" w:firstColumn="0" w:lastColumn="0" w:noHBand="0" w:noVBand="0"/>
      </w:tblPr>
      <w:tblGrid>
        <w:gridCol w:w="700"/>
        <w:gridCol w:w="2556"/>
        <w:gridCol w:w="4677"/>
        <w:gridCol w:w="1140"/>
      </w:tblGrid>
      <w:tr w:rsidR="00131422" w14:paraId="1BB0FAFB" w14:textId="77777777">
        <w:trPr>
          <w:trHeight w:val="330"/>
        </w:trPr>
        <w:tc>
          <w:tcPr>
            <w:tcW w:w="700" w:type="dxa"/>
            <w:tcBorders>
              <w:top w:val="single" w:sz="4" w:space="0" w:color="000000"/>
              <w:left w:val="single" w:sz="4" w:space="0" w:color="000000"/>
              <w:bottom w:val="single" w:sz="4" w:space="0" w:color="000000"/>
              <w:right w:val="single" w:sz="4" w:space="0" w:color="000000"/>
            </w:tcBorders>
            <w:vAlign w:val="center"/>
          </w:tcPr>
          <w:p w14:paraId="03527EA3"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項次</w:t>
            </w:r>
          </w:p>
        </w:tc>
        <w:tc>
          <w:tcPr>
            <w:tcW w:w="2556" w:type="dxa"/>
            <w:tcBorders>
              <w:top w:val="single" w:sz="4" w:space="0" w:color="000000"/>
              <w:left w:val="nil"/>
              <w:bottom w:val="single" w:sz="4" w:space="0" w:color="000000"/>
              <w:right w:val="single" w:sz="4" w:space="0" w:color="000000"/>
            </w:tcBorders>
            <w:vAlign w:val="center"/>
          </w:tcPr>
          <w:p w14:paraId="0ED0DFE0"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課程名稱</w:t>
            </w:r>
          </w:p>
        </w:tc>
        <w:tc>
          <w:tcPr>
            <w:tcW w:w="4677" w:type="dxa"/>
            <w:tcBorders>
              <w:top w:val="single" w:sz="4" w:space="0" w:color="000000"/>
              <w:left w:val="nil"/>
              <w:bottom w:val="single" w:sz="4" w:space="0" w:color="000000"/>
              <w:right w:val="single" w:sz="4" w:space="0" w:color="000000"/>
            </w:tcBorders>
            <w:vAlign w:val="center"/>
          </w:tcPr>
          <w:p w14:paraId="7E2951BD"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課程說明</w:t>
            </w:r>
          </w:p>
        </w:tc>
        <w:tc>
          <w:tcPr>
            <w:tcW w:w="1140" w:type="dxa"/>
            <w:tcBorders>
              <w:top w:val="single" w:sz="4" w:space="0" w:color="000000"/>
              <w:left w:val="nil"/>
              <w:bottom w:val="single" w:sz="4" w:space="0" w:color="000000"/>
              <w:right w:val="single" w:sz="4" w:space="0" w:color="000000"/>
            </w:tcBorders>
            <w:vAlign w:val="center"/>
          </w:tcPr>
          <w:p w14:paraId="1231CDCD"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課程時數</w:t>
            </w:r>
          </w:p>
        </w:tc>
      </w:tr>
      <w:tr w:rsidR="00131422" w14:paraId="4C239E81" w14:textId="77777777">
        <w:trPr>
          <w:trHeight w:val="330"/>
        </w:trPr>
        <w:tc>
          <w:tcPr>
            <w:tcW w:w="700" w:type="dxa"/>
            <w:tcBorders>
              <w:top w:val="nil"/>
              <w:left w:val="single" w:sz="4" w:space="0" w:color="000000"/>
              <w:bottom w:val="single" w:sz="4" w:space="0" w:color="000000"/>
              <w:right w:val="single" w:sz="4" w:space="0" w:color="000000"/>
            </w:tcBorders>
            <w:vAlign w:val="center"/>
          </w:tcPr>
          <w:p w14:paraId="6F9929ED"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c>
          <w:tcPr>
            <w:tcW w:w="2556" w:type="dxa"/>
            <w:tcBorders>
              <w:top w:val="nil"/>
              <w:left w:val="nil"/>
              <w:bottom w:val="single" w:sz="4" w:space="0" w:color="000000"/>
              <w:right w:val="single" w:sz="4" w:space="0" w:color="000000"/>
            </w:tcBorders>
            <w:vAlign w:val="center"/>
          </w:tcPr>
          <w:p w14:paraId="61EA5285"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課務課程</w:t>
            </w:r>
          </w:p>
        </w:tc>
        <w:tc>
          <w:tcPr>
            <w:tcW w:w="4677" w:type="dxa"/>
            <w:tcBorders>
              <w:top w:val="nil"/>
              <w:left w:val="nil"/>
              <w:bottom w:val="single" w:sz="4" w:space="0" w:color="000000"/>
              <w:right w:val="single" w:sz="4" w:space="0" w:color="000000"/>
            </w:tcBorders>
            <w:vAlign w:val="center"/>
          </w:tcPr>
          <w:p w14:paraId="756CA808" w14:textId="77777777" w:rsidR="00131422" w:rsidRDefault="00000000">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一般事務性規則解說</w:t>
            </w:r>
          </w:p>
        </w:tc>
        <w:tc>
          <w:tcPr>
            <w:tcW w:w="1140" w:type="dxa"/>
            <w:tcBorders>
              <w:top w:val="nil"/>
              <w:left w:val="nil"/>
              <w:bottom w:val="single" w:sz="4" w:space="0" w:color="000000"/>
              <w:right w:val="single" w:sz="4" w:space="0" w:color="000000"/>
            </w:tcBorders>
            <w:vAlign w:val="center"/>
          </w:tcPr>
          <w:p w14:paraId="64773470"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10分鐘</w:t>
            </w:r>
          </w:p>
        </w:tc>
      </w:tr>
      <w:tr w:rsidR="00131422" w14:paraId="27A0460C" w14:textId="77777777">
        <w:trPr>
          <w:trHeight w:val="945"/>
        </w:trPr>
        <w:tc>
          <w:tcPr>
            <w:tcW w:w="700" w:type="dxa"/>
            <w:tcBorders>
              <w:top w:val="nil"/>
              <w:left w:val="single" w:sz="4" w:space="0" w:color="000000"/>
              <w:bottom w:val="single" w:sz="4" w:space="0" w:color="000000"/>
              <w:right w:val="single" w:sz="4" w:space="0" w:color="000000"/>
            </w:tcBorders>
            <w:vAlign w:val="center"/>
          </w:tcPr>
          <w:p w14:paraId="0D849155"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2556" w:type="dxa"/>
            <w:tcBorders>
              <w:top w:val="nil"/>
              <w:left w:val="nil"/>
              <w:bottom w:val="single" w:sz="4" w:space="0" w:color="000000"/>
              <w:right w:val="single" w:sz="4" w:space="0" w:color="000000"/>
            </w:tcBorders>
            <w:vAlign w:val="center"/>
          </w:tcPr>
          <w:p w14:paraId="31C834E2"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街道空間概論</w:t>
            </w:r>
          </w:p>
        </w:tc>
        <w:tc>
          <w:tcPr>
            <w:tcW w:w="4677" w:type="dxa"/>
            <w:tcBorders>
              <w:top w:val="nil"/>
              <w:left w:val="nil"/>
              <w:bottom w:val="single" w:sz="4" w:space="0" w:color="000000"/>
              <w:right w:val="single" w:sz="4" w:space="0" w:color="000000"/>
            </w:tcBorders>
            <w:vAlign w:val="center"/>
          </w:tcPr>
          <w:p w14:paraId="68A1951F"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推廣人本觀念，讓參與者能夠認識到社會多元族群中的廣泛人本需求，並說明人與車的路權關係，以加強用路人之公共通行權的意識。</w:t>
            </w:r>
          </w:p>
        </w:tc>
        <w:tc>
          <w:tcPr>
            <w:tcW w:w="1140" w:type="dxa"/>
            <w:tcBorders>
              <w:top w:val="nil"/>
              <w:left w:val="nil"/>
              <w:bottom w:val="single" w:sz="4" w:space="0" w:color="000000"/>
              <w:right w:val="single" w:sz="4" w:space="0" w:color="000000"/>
            </w:tcBorders>
            <w:vAlign w:val="center"/>
          </w:tcPr>
          <w:p w14:paraId="19E2A9FE"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2小時</w:t>
            </w:r>
          </w:p>
        </w:tc>
      </w:tr>
      <w:tr w:rsidR="00131422" w14:paraId="313EDF2D" w14:textId="77777777">
        <w:trPr>
          <w:trHeight w:val="945"/>
        </w:trPr>
        <w:tc>
          <w:tcPr>
            <w:tcW w:w="700" w:type="dxa"/>
            <w:tcBorders>
              <w:top w:val="nil"/>
              <w:left w:val="single" w:sz="4" w:space="0" w:color="000000"/>
              <w:bottom w:val="single" w:sz="4" w:space="0" w:color="000000"/>
              <w:right w:val="single" w:sz="4" w:space="0" w:color="000000"/>
            </w:tcBorders>
            <w:vAlign w:val="center"/>
          </w:tcPr>
          <w:p w14:paraId="4AAC0CDB"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2556" w:type="dxa"/>
            <w:tcBorders>
              <w:top w:val="nil"/>
              <w:left w:val="nil"/>
              <w:bottom w:val="single" w:sz="4" w:space="0" w:color="000000"/>
              <w:right w:val="single" w:sz="4" w:space="0" w:color="000000"/>
            </w:tcBorders>
            <w:vAlign w:val="center"/>
          </w:tcPr>
          <w:p w14:paraId="457606E0"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安全街道1路段設計</w:t>
            </w:r>
          </w:p>
        </w:tc>
        <w:tc>
          <w:tcPr>
            <w:tcW w:w="4677" w:type="dxa"/>
            <w:tcBorders>
              <w:top w:val="nil"/>
              <w:left w:val="nil"/>
              <w:bottom w:val="single" w:sz="4" w:space="0" w:color="000000"/>
              <w:right w:val="single" w:sz="4" w:space="0" w:color="000000"/>
            </w:tcBorders>
            <w:vAlign w:val="center"/>
          </w:tcPr>
          <w:p w14:paraId="5BF286A1"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了解路段設計之基本精神以及路段設計之理念與設計原則、方法與應用，並解說新建道路與既有道路之設計策略與案例分析</w:t>
            </w:r>
          </w:p>
        </w:tc>
        <w:tc>
          <w:tcPr>
            <w:tcW w:w="1140" w:type="dxa"/>
            <w:tcBorders>
              <w:top w:val="nil"/>
              <w:left w:val="nil"/>
              <w:bottom w:val="single" w:sz="4" w:space="0" w:color="000000"/>
              <w:right w:val="single" w:sz="4" w:space="0" w:color="000000"/>
            </w:tcBorders>
            <w:vAlign w:val="center"/>
          </w:tcPr>
          <w:p w14:paraId="0223C4BB"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3小時</w:t>
            </w:r>
          </w:p>
        </w:tc>
      </w:tr>
      <w:tr w:rsidR="00131422" w14:paraId="69F3613C" w14:textId="77777777">
        <w:trPr>
          <w:trHeight w:val="945"/>
        </w:trPr>
        <w:tc>
          <w:tcPr>
            <w:tcW w:w="700" w:type="dxa"/>
            <w:tcBorders>
              <w:top w:val="nil"/>
              <w:left w:val="single" w:sz="4" w:space="0" w:color="000000"/>
              <w:bottom w:val="single" w:sz="4" w:space="0" w:color="000000"/>
              <w:right w:val="single" w:sz="4" w:space="0" w:color="000000"/>
            </w:tcBorders>
            <w:vAlign w:val="center"/>
          </w:tcPr>
          <w:p w14:paraId="54047F64"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2556" w:type="dxa"/>
            <w:tcBorders>
              <w:top w:val="nil"/>
              <w:left w:val="nil"/>
              <w:bottom w:val="single" w:sz="4" w:space="0" w:color="000000"/>
              <w:right w:val="single" w:sz="4" w:space="0" w:color="000000"/>
            </w:tcBorders>
            <w:vAlign w:val="center"/>
          </w:tcPr>
          <w:p w14:paraId="4B97F918"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安全街道2路口設計</w:t>
            </w:r>
          </w:p>
        </w:tc>
        <w:tc>
          <w:tcPr>
            <w:tcW w:w="4677" w:type="dxa"/>
            <w:tcBorders>
              <w:top w:val="nil"/>
              <w:left w:val="nil"/>
              <w:bottom w:val="single" w:sz="4" w:space="0" w:color="000000"/>
              <w:right w:val="single" w:sz="4" w:space="0" w:color="000000"/>
            </w:tcBorders>
            <w:vAlign w:val="center"/>
          </w:tcPr>
          <w:p w14:paraId="203BD86D"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理想的安全路口應具備的條件，以及安全的路口設計原則、既有的路口風險檢核，並以實際案例，做為在面對不同環境、條件時的參考借鑑</w:t>
            </w:r>
          </w:p>
        </w:tc>
        <w:tc>
          <w:tcPr>
            <w:tcW w:w="1140" w:type="dxa"/>
            <w:tcBorders>
              <w:top w:val="nil"/>
              <w:left w:val="nil"/>
              <w:bottom w:val="single" w:sz="4" w:space="0" w:color="000000"/>
              <w:right w:val="single" w:sz="4" w:space="0" w:color="000000"/>
            </w:tcBorders>
            <w:vAlign w:val="center"/>
          </w:tcPr>
          <w:p w14:paraId="32EA84BF"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3小時</w:t>
            </w:r>
          </w:p>
        </w:tc>
      </w:tr>
      <w:tr w:rsidR="00131422" w14:paraId="6F70DAAB" w14:textId="77777777">
        <w:trPr>
          <w:trHeight w:val="945"/>
        </w:trPr>
        <w:tc>
          <w:tcPr>
            <w:tcW w:w="700" w:type="dxa"/>
            <w:tcBorders>
              <w:top w:val="nil"/>
              <w:left w:val="single" w:sz="4" w:space="0" w:color="000000"/>
              <w:bottom w:val="single" w:sz="4" w:space="0" w:color="000000"/>
              <w:right w:val="single" w:sz="4" w:space="0" w:color="000000"/>
            </w:tcBorders>
            <w:vAlign w:val="center"/>
          </w:tcPr>
          <w:p w14:paraId="38E6306F"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2556" w:type="dxa"/>
            <w:tcBorders>
              <w:top w:val="nil"/>
              <w:left w:val="nil"/>
              <w:bottom w:val="single" w:sz="4" w:space="0" w:color="000000"/>
              <w:right w:val="single" w:sz="4" w:space="0" w:color="000000"/>
            </w:tcBorders>
            <w:vAlign w:val="center"/>
          </w:tcPr>
          <w:p w14:paraId="71DCF2E7"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街道基盤與韌性</w:t>
            </w:r>
          </w:p>
        </w:tc>
        <w:tc>
          <w:tcPr>
            <w:tcW w:w="4677" w:type="dxa"/>
            <w:tcBorders>
              <w:top w:val="nil"/>
              <w:left w:val="nil"/>
              <w:bottom w:val="single" w:sz="4" w:space="0" w:color="000000"/>
              <w:right w:val="single" w:sz="4" w:space="0" w:color="000000"/>
            </w:tcBorders>
            <w:vAlign w:val="center"/>
          </w:tcPr>
          <w:p w14:paraId="445F8D4A"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認識道路建設硬體元素的必要性及複雜性，以及了解共同管道在人本規劃之重要意義、如何與工程師協同作好硬體建設之銜接</w:t>
            </w:r>
          </w:p>
        </w:tc>
        <w:tc>
          <w:tcPr>
            <w:tcW w:w="1140" w:type="dxa"/>
            <w:tcBorders>
              <w:top w:val="nil"/>
              <w:left w:val="nil"/>
              <w:bottom w:val="single" w:sz="4" w:space="0" w:color="000000"/>
              <w:right w:val="single" w:sz="4" w:space="0" w:color="000000"/>
            </w:tcBorders>
            <w:vAlign w:val="center"/>
          </w:tcPr>
          <w:p w14:paraId="20BC3603"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3小時</w:t>
            </w:r>
          </w:p>
        </w:tc>
      </w:tr>
      <w:tr w:rsidR="00131422" w14:paraId="35CDD4D9" w14:textId="77777777">
        <w:trPr>
          <w:trHeight w:val="1260"/>
        </w:trPr>
        <w:tc>
          <w:tcPr>
            <w:tcW w:w="700" w:type="dxa"/>
            <w:tcBorders>
              <w:top w:val="nil"/>
              <w:left w:val="single" w:sz="4" w:space="0" w:color="000000"/>
              <w:bottom w:val="single" w:sz="4" w:space="0" w:color="000000"/>
              <w:right w:val="single" w:sz="4" w:space="0" w:color="000000"/>
            </w:tcBorders>
            <w:vAlign w:val="center"/>
          </w:tcPr>
          <w:p w14:paraId="5781BA32"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6</w:t>
            </w:r>
          </w:p>
        </w:tc>
        <w:tc>
          <w:tcPr>
            <w:tcW w:w="2556" w:type="dxa"/>
            <w:tcBorders>
              <w:top w:val="nil"/>
              <w:left w:val="nil"/>
              <w:bottom w:val="single" w:sz="4" w:space="0" w:color="000000"/>
              <w:right w:val="single" w:sz="4" w:space="0" w:color="000000"/>
            </w:tcBorders>
            <w:vAlign w:val="center"/>
          </w:tcPr>
          <w:p w14:paraId="26D0F58B"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景觀植栽設計施工維護</w:t>
            </w:r>
          </w:p>
        </w:tc>
        <w:tc>
          <w:tcPr>
            <w:tcW w:w="4677" w:type="dxa"/>
            <w:tcBorders>
              <w:top w:val="nil"/>
              <w:left w:val="nil"/>
              <w:bottom w:val="single" w:sz="4" w:space="0" w:color="000000"/>
              <w:right w:val="single" w:sz="4" w:space="0" w:color="000000"/>
            </w:tcBorders>
            <w:vAlign w:val="center"/>
          </w:tcPr>
          <w:p w14:paraId="3968A61F"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了解行道樹在城市景觀中扮演重要角色，學習到根據當地氣候條件、土壤類型以及週邊環境特徵等如何選擇樹種，達到提供美化環境、改善空氣品質、減輕熱島效應等功能。</w:t>
            </w:r>
          </w:p>
        </w:tc>
        <w:tc>
          <w:tcPr>
            <w:tcW w:w="1140" w:type="dxa"/>
            <w:tcBorders>
              <w:top w:val="nil"/>
              <w:left w:val="nil"/>
              <w:bottom w:val="single" w:sz="4" w:space="0" w:color="000000"/>
              <w:right w:val="single" w:sz="4" w:space="0" w:color="000000"/>
            </w:tcBorders>
            <w:vAlign w:val="center"/>
          </w:tcPr>
          <w:p w14:paraId="7EB9B7D1"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2小時</w:t>
            </w:r>
          </w:p>
        </w:tc>
      </w:tr>
      <w:tr w:rsidR="00131422" w14:paraId="4B5BB2A8" w14:textId="77777777">
        <w:trPr>
          <w:trHeight w:val="630"/>
        </w:trPr>
        <w:tc>
          <w:tcPr>
            <w:tcW w:w="700" w:type="dxa"/>
            <w:tcBorders>
              <w:top w:val="nil"/>
              <w:left w:val="single" w:sz="4" w:space="0" w:color="000000"/>
              <w:bottom w:val="single" w:sz="4" w:space="0" w:color="000000"/>
              <w:right w:val="single" w:sz="4" w:space="0" w:color="000000"/>
            </w:tcBorders>
            <w:vAlign w:val="center"/>
          </w:tcPr>
          <w:p w14:paraId="346B4F7E"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7</w:t>
            </w:r>
          </w:p>
        </w:tc>
        <w:tc>
          <w:tcPr>
            <w:tcW w:w="2556" w:type="dxa"/>
            <w:tcBorders>
              <w:top w:val="nil"/>
              <w:left w:val="nil"/>
              <w:bottom w:val="single" w:sz="4" w:space="0" w:color="000000"/>
              <w:right w:val="single" w:sz="4" w:space="0" w:color="000000"/>
            </w:tcBorders>
            <w:vAlign w:val="center"/>
          </w:tcPr>
          <w:p w14:paraId="13D55344"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綜合測驗暨滿意度調查</w:t>
            </w:r>
          </w:p>
        </w:tc>
        <w:tc>
          <w:tcPr>
            <w:tcW w:w="4677" w:type="dxa"/>
            <w:tcBorders>
              <w:top w:val="nil"/>
              <w:left w:val="nil"/>
              <w:bottom w:val="single" w:sz="4" w:space="0" w:color="000000"/>
              <w:right w:val="single" w:sz="4" w:space="0" w:color="000000"/>
            </w:tcBorders>
            <w:vAlign w:val="center"/>
          </w:tcPr>
          <w:p w14:paraId="79E81DE8" w14:textId="77777777" w:rsidR="00131422" w:rsidRDefault="00000000">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藉由自我評量方式評估每個學員吸收的狀況進而調整課程教材內容</w:t>
            </w:r>
          </w:p>
        </w:tc>
        <w:tc>
          <w:tcPr>
            <w:tcW w:w="1140" w:type="dxa"/>
            <w:tcBorders>
              <w:top w:val="nil"/>
              <w:left w:val="nil"/>
              <w:bottom w:val="single" w:sz="4" w:space="0" w:color="000000"/>
              <w:right w:val="single" w:sz="4" w:space="0" w:color="000000"/>
            </w:tcBorders>
            <w:vAlign w:val="center"/>
          </w:tcPr>
          <w:p w14:paraId="58D0550D"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1小時</w:t>
            </w:r>
          </w:p>
        </w:tc>
      </w:tr>
      <w:tr w:rsidR="00131422" w14:paraId="1C856D34" w14:textId="77777777">
        <w:trPr>
          <w:trHeight w:val="473"/>
        </w:trPr>
        <w:tc>
          <w:tcPr>
            <w:tcW w:w="7933" w:type="dxa"/>
            <w:gridSpan w:val="3"/>
            <w:tcBorders>
              <w:top w:val="single" w:sz="4" w:space="0" w:color="000000"/>
              <w:left w:val="single" w:sz="4" w:space="0" w:color="000000"/>
              <w:bottom w:val="single" w:sz="4" w:space="0" w:color="000000"/>
              <w:right w:val="single" w:sz="4" w:space="0" w:color="000000"/>
            </w:tcBorders>
            <w:vAlign w:val="center"/>
          </w:tcPr>
          <w:p w14:paraId="17E1B631"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b/>
                <w:bCs/>
                <w:color w:val="000000"/>
                <w:sz w:val="24"/>
                <w:szCs w:val="24"/>
              </w:rPr>
              <w:t>課程總時數</w:t>
            </w:r>
          </w:p>
        </w:tc>
        <w:tc>
          <w:tcPr>
            <w:tcW w:w="1140" w:type="dxa"/>
            <w:tcBorders>
              <w:top w:val="nil"/>
              <w:left w:val="nil"/>
              <w:bottom w:val="single" w:sz="4" w:space="0" w:color="000000"/>
              <w:right w:val="single" w:sz="4" w:space="0" w:color="000000"/>
            </w:tcBorders>
            <w:vAlign w:val="center"/>
          </w:tcPr>
          <w:p w14:paraId="49174380"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14小時</w:t>
            </w:r>
          </w:p>
        </w:tc>
      </w:tr>
    </w:tbl>
    <w:p w14:paraId="45BB265A" w14:textId="77777777" w:rsidR="00131422" w:rsidRDefault="00131422">
      <w:pPr>
        <w:widowControl w:val="0"/>
        <w:pBdr>
          <w:top w:val="nil"/>
          <w:left w:val="nil"/>
          <w:bottom w:val="nil"/>
          <w:right w:val="nil"/>
          <w:between w:val="nil"/>
        </w:pBdr>
        <w:rPr>
          <w:rFonts w:ascii="標楷體" w:eastAsia="標楷體" w:hAnsi="標楷體" w:cs="標楷體"/>
          <w:color w:val="EE0000"/>
          <w:sz w:val="24"/>
          <w:szCs w:val="24"/>
        </w:rPr>
      </w:pPr>
    </w:p>
    <w:p w14:paraId="37BB28F5" w14:textId="77777777" w:rsidR="00131422" w:rsidRDefault="00000000">
      <w:pPr>
        <w:widowControl w:val="0"/>
        <w:pBdr>
          <w:top w:val="nil"/>
          <w:left w:val="nil"/>
          <w:bottom w:val="nil"/>
          <w:right w:val="nil"/>
          <w:between w:val="nil"/>
        </w:pBdr>
        <w:jc w:val="center"/>
        <w:rPr>
          <w:rFonts w:ascii="標楷體" w:eastAsia="標楷體" w:hAnsi="標楷體" w:cs="標楷體"/>
          <w:color w:val="EE0000"/>
          <w:sz w:val="28"/>
          <w:szCs w:val="28"/>
        </w:rPr>
      </w:pPr>
      <w:r>
        <w:rPr>
          <w:rFonts w:ascii="標楷體" w:eastAsia="標楷體" w:hAnsi="標楷體" w:cs="標楷體"/>
          <w:color w:val="000000"/>
          <w:sz w:val="24"/>
          <w:szCs w:val="24"/>
        </w:rPr>
        <w:t>「人本街道實務班」課程內容及時數</w:t>
      </w:r>
    </w:p>
    <w:tbl>
      <w:tblPr>
        <w:tblStyle w:val="a7"/>
        <w:tblW w:w="9070" w:type="dxa"/>
        <w:tblInd w:w="534" w:type="dxa"/>
        <w:tblLayout w:type="fixed"/>
        <w:tblLook w:val="0000" w:firstRow="0" w:lastRow="0" w:firstColumn="0" w:lastColumn="0" w:noHBand="0" w:noVBand="0"/>
      </w:tblPr>
      <w:tblGrid>
        <w:gridCol w:w="700"/>
        <w:gridCol w:w="2569"/>
        <w:gridCol w:w="4661"/>
        <w:gridCol w:w="1140"/>
      </w:tblGrid>
      <w:tr w:rsidR="00131422" w14:paraId="3220CF78" w14:textId="77777777">
        <w:trPr>
          <w:trHeight w:val="330"/>
        </w:trPr>
        <w:tc>
          <w:tcPr>
            <w:tcW w:w="700" w:type="dxa"/>
            <w:tcBorders>
              <w:top w:val="single" w:sz="4" w:space="0" w:color="000000"/>
              <w:left w:val="single" w:sz="4" w:space="0" w:color="000000"/>
              <w:bottom w:val="single" w:sz="4" w:space="0" w:color="000000"/>
              <w:right w:val="single" w:sz="4" w:space="0" w:color="000000"/>
            </w:tcBorders>
            <w:vAlign w:val="center"/>
          </w:tcPr>
          <w:p w14:paraId="221F05D0"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項次</w:t>
            </w:r>
          </w:p>
        </w:tc>
        <w:tc>
          <w:tcPr>
            <w:tcW w:w="2569" w:type="dxa"/>
            <w:tcBorders>
              <w:top w:val="single" w:sz="4" w:space="0" w:color="000000"/>
              <w:left w:val="nil"/>
              <w:bottom w:val="single" w:sz="4" w:space="0" w:color="000000"/>
              <w:right w:val="single" w:sz="4" w:space="0" w:color="000000"/>
            </w:tcBorders>
            <w:vAlign w:val="center"/>
          </w:tcPr>
          <w:p w14:paraId="1B2EC8FE"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課程名稱</w:t>
            </w:r>
          </w:p>
        </w:tc>
        <w:tc>
          <w:tcPr>
            <w:tcW w:w="4661" w:type="dxa"/>
            <w:tcBorders>
              <w:top w:val="single" w:sz="4" w:space="0" w:color="000000"/>
              <w:left w:val="nil"/>
              <w:bottom w:val="single" w:sz="4" w:space="0" w:color="000000"/>
              <w:right w:val="single" w:sz="4" w:space="0" w:color="000000"/>
            </w:tcBorders>
            <w:vAlign w:val="center"/>
          </w:tcPr>
          <w:p w14:paraId="6CE1763D"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課程說明</w:t>
            </w:r>
          </w:p>
        </w:tc>
        <w:tc>
          <w:tcPr>
            <w:tcW w:w="1140" w:type="dxa"/>
            <w:tcBorders>
              <w:top w:val="single" w:sz="4" w:space="0" w:color="000000"/>
              <w:left w:val="nil"/>
              <w:bottom w:val="single" w:sz="4" w:space="0" w:color="000000"/>
              <w:right w:val="single" w:sz="4" w:space="0" w:color="000000"/>
            </w:tcBorders>
            <w:vAlign w:val="center"/>
          </w:tcPr>
          <w:p w14:paraId="2081E452"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課程時數</w:t>
            </w:r>
          </w:p>
        </w:tc>
      </w:tr>
      <w:tr w:rsidR="00131422" w14:paraId="160D5B35" w14:textId="77777777">
        <w:trPr>
          <w:trHeight w:val="330"/>
        </w:trPr>
        <w:tc>
          <w:tcPr>
            <w:tcW w:w="700" w:type="dxa"/>
            <w:tcBorders>
              <w:top w:val="nil"/>
              <w:left w:val="single" w:sz="4" w:space="0" w:color="000000"/>
              <w:bottom w:val="single" w:sz="4" w:space="0" w:color="000000"/>
              <w:right w:val="single" w:sz="4" w:space="0" w:color="000000"/>
            </w:tcBorders>
            <w:vAlign w:val="center"/>
          </w:tcPr>
          <w:p w14:paraId="2FC3F27B"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c>
          <w:tcPr>
            <w:tcW w:w="2569" w:type="dxa"/>
            <w:tcBorders>
              <w:top w:val="nil"/>
              <w:left w:val="nil"/>
              <w:bottom w:val="single" w:sz="4" w:space="0" w:color="000000"/>
              <w:right w:val="single" w:sz="4" w:space="0" w:color="000000"/>
            </w:tcBorders>
            <w:vAlign w:val="center"/>
          </w:tcPr>
          <w:p w14:paraId="0B3A21E4"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課務課程</w:t>
            </w:r>
          </w:p>
        </w:tc>
        <w:tc>
          <w:tcPr>
            <w:tcW w:w="4661" w:type="dxa"/>
            <w:tcBorders>
              <w:top w:val="nil"/>
              <w:left w:val="nil"/>
              <w:bottom w:val="single" w:sz="4" w:space="0" w:color="000000"/>
              <w:right w:val="single" w:sz="4" w:space="0" w:color="000000"/>
            </w:tcBorders>
            <w:vAlign w:val="center"/>
          </w:tcPr>
          <w:p w14:paraId="5032ED10" w14:textId="77777777" w:rsidR="00131422" w:rsidRDefault="00000000">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一般事務性規則解說</w:t>
            </w:r>
          </w:p>
        </w:tc>
        <w:tc>
          <w:tcPr>
            <w:tcW w:w="1140" w:type="dxa"/>
            <w:tcBorders>
              <w:top w:val="nil"/>
              <w:left w:val="nil"/>
              <w:bottom w:val="single" w:sz="4" w:space="0" w:color="000000"/>
              <w:right w:val="single" w:sz="4" w:space="0" w:color="000000"/>
            </w:tcBorders>
            <w:vAlign w:val="center"/>
          </w:tcPr>
          <w:p w14:paraId="4CBD525B"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10分鐘</w:t>
            </w:r>
          </w:p>
        </w:tc>
      </w:tr>
      <w:tr w:rsidR="00131422" w14:paraId="424C5394" w14:textId="77777777">
        <w:trPr>
          <w:trHeight w:val="1304"/>
        </w:trPr>
        <w:tc>
          <w:tcPr>
            <w:tcW w:w="700" w:type="dxa"/>
            <w:tcBorders>
              <w:top w:val="nil"/>
              <w:left w:val="single" w:sz="4" w:space="0" w:color="000000"/>
              <w:bottom w:val="single" w:sz="4" w:space="0" w:color="000000"/>
              <w:right w:val="single" w:sz="4" w:space="0" w:color="000000"/>
            </w:tcBorders>
            <w:vAlign w:val="center"/>
          </w:tcPr>
          <w:p w14:paraId="1970B42F"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2569" w:type="dxa"/>
            <w:tcBorders>
              <w:top w:val="nil"/>
              <w:left w:val="nil"/>
              <w:bottom w:val="single" w:sz="4" w:space="0" w:color="000000"/>
              <w:right w:val="single" w:sz="4" w:space="0" w:color="000000"/>
            </w:tcBorders>
            <w:vAlign w:val="center"/>
          </w:tcPr>
          <w:p w14:paraId="13BD1DD5"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幸福與活力街道</w:t>
            </w:r>
          </w:p>
        </w:tc>
        <w:tc>
          <w:tcPr>
            <w:tcW w:w="4661" w:type="dxa"/>
            <w:tcBorders>
              <w:top w:val="nil"/>
              <w:left w:val="nil"/>
              <w:bottom w:val="single" w:sz="4" w:space="0" w:color="000000"/>
              <w:right w:val="single" w:sz="4" w:space="0" w:color="000000"/>
            </w:tcBorders>
            <w:vAlign w:val="center"/>
          </w:tcPr>
          <w:p w14:paraId="592E350A"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了解人行空間的價值、介面關係與定位，及從不同人行道寬度因應人體尺度的設計變化以及人行道的理想配置條件與滿足基本需求的配置，最終在人行道寬度不足的情況下透過設計巧思滿足使用者需求</w:t>
            </w:r>
          </w:p>
        </w:tc>
        <w:tc>
          <w:tcPr>
            <w:tcW w:w="1140" w:type="dxa"/>
            <w:tcBorders>
              <w:top w:val="nil"/>
              <w:left w:val="nil"/>
              <w:bottom w:val="single" w:sz="4" w:space="0" w:color="000000"/>
              <w:right w:val="single" w:sz="4" w:space="0" w:color="000000"/>
            </w:tcBorders>
            <w:vAlign w:val="center"/>
          </w:tcPr>
          <w:p w14:paraId="5CB5B778"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3小時</w:t>
            </w:r>
          </w:p>
        </w:tc>
      </w:tr>
      <w:tr w:rsidR="00131422" w14:paraId="044CF54E" w14:textId="77777777">
        <w:trPr>
          <w:trHeight w:val="685"/>
        </w:trPr>
        <w:tc>
          <w:tcPr>
            <w:tcW w:w="700" w:type="dxa"/>
            <w:tcBorders>
              <w:top w:val="nil"/>
              <w:left w:val="single" w:sz="4" w:space="0" w:color="000000"/>
              <w:bottom w:val="single" w:sz="4" w:space="0" w:color="000000"/>
              <w:right w:val="single" w:sz="4" w:space="0" w:color="000000"/>
            </w:tcBorders>
            <w:vAlign w:val="center"/>
          </w:tcPr>
          <w:p w14:paraId="052F3E91"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2569" w:type="dxa"/>
            <w:tcBorders>
              <w:top w:val="nil"/>
              <w:left w:val="nil"/>
              <w:bottom w:val="single" w:sz="4" w:space="0" w:color="000000"/>
              <w:right w:val="single" w:sz="4" w:space="0" w:color="000000"/>
            </w:tcBorders>
            <w:vAlign w:val="center"/>
          </w:tcPr>
          <w:p w14:paraId="00800670"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路口改善設計實務</w:t>
            </w:r>
          </w:p>
        </w:tc>
        <w:tc>
          <w:tcPr>
            <w:tcW w:w="4661" w:type="dxa"/>
            <w:tcBorders>
              <w:top w:val="nil"/>
              <w:left w:val="nil"/>
              <w:bottom w:val="single" w:sz="4" w:space="0" w:color="000000"/>
              <w:right w:val="single" w:sz="4" w:space="0" w:color="000000"/>
            </w:tcBorders>
            <w:vAlign w:val="center"/>
          </w:tcPr>
          <w:p w14:paraId="4A83AE49"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學習如何改善各類型路口以及選擇式當的配置方式，主要係提升學員在交通設計與路口改善的實務能力</w:t>
            </w:r>
          </w:p>
        </w:tc>
        <w:tc>
          <w:tcPr>
            <w:tcW w:w="1140" w:type="dxa"/>
            <w:tcBorders>
              <w:top w:val="nil"/>
              <w:left w:val="nil"/>
              <w:bottom w:val="single" w:sz="4" w:space="0" w:color="000000"/>
              <w:right w:val="single" w:sz="4" w:space="0" w:color="000000"/>
            </w:tcBorders>
            <w:vAlign w:val="center"/>
          </w:tcPr>
          <w:p w14:paraId="38C1F7D2"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2小時</w:t>
            </w:r>
          </w:p>
        </w:tc>
      </w:tr>
      <w:tr w:rsidR="00131422" w14:paraId="4CBC3C4F" w14:textId="77777777">
        <w:trPr>
          <w:trHeight w:val="630"/>
        </w:trPr>
        <w:tc>
          <w:tcPr>
            <w:tcW w:w="700" w:type="dxa"/>
            <w:tcBorders>
              <w:top w:val="nil"/>
              <w:left w:val="single" w:sz="4" w:space="0" w:color="000000"/>
              <w:bottom w:val="single" w:sz="4" w:space="0" w:color="000000"/>
              <w:right w:val="single" w:sz="4" w:space="0" w:color="000000"/>
            </w:tcBorders>
            <w:vAlign w:val="center"/>
          </w:tcPr>
          <w:p w14:paraId="176B65CA"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2569" w:type="dxa"/>
            <w:tcBorders>
              <w:top w:val="nil"/>
              <w:left w:val="nil"/>
              <w:bottom w:val="single" w:sz="4" w:space="0" w:color="000000"/>
              <w:right w:val="single" w:sz="4" w:space="0" w:color="000000"/>
            </w:tcBorders>
            <w:vAlign w:val="center"/>
          </w:tcPr>
          <w:p w14:paraId="0E2CAF8E"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創造有感溝通</w:t>
            </w:r>
          </w:p>
        </w:tc>
        <w:tc>
          <w:tcPr>
            <w:tcW w:w="4661" w:type="dxa"/>
            <w:tcBorders>
              <w:top w:val="nil"/>
              <w:left w:val="nil"/>
              <w:bottom w:val="single" w:sz="4" w:space="0" w:color="000000"/>
              <w:right w:val="single" w:sz="4" w:space="0" w:color="000000"/>
            </w:tcBorders>
            <w:vAlign w:val="center"/>
          </w:tcPr>
          <w:p w14:paraId="6357A4C3"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認知民眾參與的重要性及多元方式以及民眾參與的方法論及手法，分享民眾參與的實際案例</w:t>
            </w:r>
          </w:p>
        </w:tc>
        <w:tc>
          <w:tcPr>
            <w:tcW w:w="1140" w:type="dxa"/>
            <w:tcBorders>
              <w:top w:val="nil"/>
              <w:left w:val="nil"/>
              <w:bottom w:val="single" w:sz="4" w:space="0" w:color="000000"/>
              <w:right w:val="single" w:sz="4" w:space="0" w:color="000000"/>
            </w:tcBorders>
            <w:vAlign w:val="center"/>
          </w:tcPr>
          <w:p w14:paraId="3458C64D"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2小時</w:t>
            </w:r>
          </w:p>
        </w:tc>
      </w:tr>
      <w:tr w:rsidR="00131422" w14:paraId="51104459" w14:textId="77777777">
        <w:trPr>
          <w:trHeight w:val="916"/>
        </w:trPr>
        <w:tc>
          <w:tcPr>
            <w:tcW w:w="700" w:type="dxa"/>
            <w:tcBorders>
              <w:top w:val="nil"/>
              <w:left w:val="single" w:sz="4" w:space="0" w:color="000000"/>
              <w:bottom w:val="single" w:sz="4" w:space="0" w:color="000000"/>
              <w:right w:val="single" w:sz="4" w:space="0" w:color="000000"/>
            </w:tcBorders>
            <w:vAlign w:val="center"/>
          </w:tcPr>
          <w:p w14:paraId="6C626F59"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2569" w:type="dxa"/>
            <w:tcBorders>
              <w:top w:val="nil"/>
              <w:left w:val="nil"/>
              <w:bottom w:val="single" w:sz="4" w:space="0" w:color="000000"/>
              <w:right w:val="single" w:sz="4" w:space="0" w:color="000000"/>
            </w:tcBorders>
            <w:vAlign w:val="center"/>
          </w:tcPr>
          <w:p w14:paraId="1756A292"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彈性課程</w:t>
            </w:r>
          </w:p>
        </w:tc>
        <w:tc>
          <w:tcPr>
            <w:tcW w:w="4661" w:type="dxa"/>
            <w:tcBorders>
              <w:top w:val="nil"/>
              <w:left w:val="nil"/>
              <w:bottom w:val="single" w:sz="4" w:space="0" w:color="000000"/>
              <w:right w:val="single" w:sz="4" w:space="0" w:color="000000"/>
            </w:tcBorders>
            <w:vAlign w:val="center"/>
          </w:tcPr>
          <w:p w14:paraId="71A76A9E" w14:textId="77777777" w:rsidR="00131422" w:rsidRDefault="00000000">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學習完整的道路規劃設計操作流程，以及培養道路使用特性與定位的觀察能力，最後獲得基本的街道改善分析與研析的方法，進而完成一條人本街道設計案</w:t>
            </w:r>
          </w:p>
        </w:tc>
        <w:tc>
          <w:tcPr>
            <w:tcW w:w="1140" w:type="dxa"/>
            <w:tcBorders>
              <w:top w:val="nil"/>
              <w:left w:val="nil"/>
              <w:bottom w:val="single" w:sz="4" w:space="0" w:color="000000"/>
              <w:right w:val="single" w:sz="4" w:space="0" w:color="000000"/>
            </w:tcBorders>
            <w:vAlign w:val="center"/>
          </w:tcPr>
          <w:p w14:paraId="3EB2165A"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6小時</w:t>
            </w:r>
          </w:p>
        </w:tc>
      </w:tr>
      <w:tr w:rsidR="00131422" w14:paraId="7DAAC9EF" w14:textId="77777777">
        <w:trPr>
          <w:trHeight w:val="630"/>
        </w:trPr>
        <w:tc>
          <w:tcPr>
            <w:tcW w:w="700" w:type="dxa"/>
            <w:tcBorders>
              <w:top w:val="nil"/>
              <w:left w:val="single" w:sz="4" w:space="0" w:color="000000"/>
              <w:bottom w:val="single" w:sz="4" w:space="0" w:color="000000"/>
              <w:right w:val="single" w:sz="4" w:space="0" w:color="000000"/>
            </w:tcBorders>
            <w:vAlign w:val="center"/>
          </w:tcPr>
          <w:p w14:paraId="781AF95F"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6</w:t>
            </w:r>
          </w:p>
        </w:tc>
        <w:tc>
          <w:tcPr>
            <w:tcW w:w="2569" w:type="dxa"/>
            <w:tcBorders>
              <w:top w:val="nil"/>
              <w:left w:val="nil"/>
              <w:bottom w:val="single" w:sz="4" w:space="0" w:color="000000"/>
              <w:right w:val="single" w:sz="4" w:space="0" w:color="000000"/>
            </w:tcBorders>
            <w:vAlign w:val="center"/>
          </w:tcPr>
          <w:p w14:paraId="3DDDB90F"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綜合測驗暨滿意度調查</w:t>
            </w:r>
          </w:p>
        </w:tc>
        <w:tc>
          <w:tcPr>
            <w:tcW w:w="4661" w:type="dxa"/>
            <w:tcBorders>
              <w:top w:val="nil"/>
              <w:left w:val="nil"/>
              <w:bottom w:val="single" w:sz="4" w:space="0" w:color="000000"/>
              <w:right w:val="single" w:sz="4" w:space="0" w:color="000000"/>
            </w:tcBorders>
            <w:vAlign w:val="center"/>
          </w:tcPr>
          <w:p w14:paraId="7E113E8D" w14:textId="77777777" w:rsidR="00131422" w:rsidRDefault="00000000">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藉由自我評量方式評估每個學員吸收的狀況進而調整課程教材內容</w:t>
            </w:r>
          </w:p>
        </w:tc>
        <w:tc>
          <w:tcPr>
            <w:tcW w:w="1140" w:type="dxa"/>
            <w:tcBorders>
              <w:top w:val="nil"/>
              <w:left w:val="nil"/>
              <w:bottom w:val="single" w:sz="4" w:space="0" w:color="000000"/>
              <w:right w:val="single" w:sz="4" w:space="0" w:color="000000"/>
            </w:tcBorders>
            <w:vAlign w:val="center"/>
          </w:tcPr>
          <w:p w14:paraId="769999B6"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1小時</w:t>
            </w:r>
          </w:p>
        </w:tc>
      </w:tr>
      <w:tr w:rsidR="00131422" w14:paraId="53922EEC" w14:textId="77777777">
        <w:trPr>
          <w:trHeight w:val="469"/>
        </w:trPr>
        <w:tc>
          <w:tcPr>
            <w:tcW w:w="7930" w:type="dxa"/>
            <w:gridSpan w:val="3"/>
            <w:tcBorders>
              <w:top w:val="single" w:sz="4" w:space="0" w:color="000000"/>
              <w:left w:val="single" w:sz="4" w:space="0" w:color="000000"/>
              <w:bottom w:val="single" w:sz="4" w:space="0" w:color="000000"/>
              <w:right w:val="single" w:sz="4" w:space="0" w:color="000000"/>
            </w:tcBorders>
            <w:vAlign w:val="center"/>
          </w:tcPr>
          <w:p w14:paraId="1C11C88B"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b/>
                <w:bCs/>
                <w:color w:val="000000"/>
                <w:sz w:val="24"/>
                <w:szCs w:val="24"/>
              </w:rPr>
              <w:t>課程總時數</w:t>
            </w:r>
          </w:p>
        </w:tc>
        <w:tc>
          <w:tcPr>
            <w:tcW w:w="1140" w:type="dxa"/>
            <w:tcBorders>
              <w:top w:val="nil"/>
              <w:left w:val="nil"/>
              <w:bottom w:val="single" w:sz="4" w:space="0" w:color="000000"/>
              <w:right w:val="single" w:sz="4" w:space="0" w:color="000000"/>
            </w:tcBorders>
            <w:vAlign w:val="center"/>
          </w:tcPr>
          <w:p w14:paraId="71473391" w14:textId="77777777" w:rsidR="00131422"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14小時</w:t>
            </w:r>
          </w:p>
        </w:tc>
      </w:tr>
    </w:tbl>
    <w:p w14:paraId="1597086E" w14:textId="77777777" w:rsidR="00F1723B" w:rsidRDefault="00000000">
      <w:pPr>
        <w:widowControl w:val="0"/>
        <w:pBdr>
          <w:top w:val="nil"/>
          <w:left w:val="nil"/>
          <w:bottom w:val="nil"/>
          <w:right w:val="nil"/>
          <w:between w:val="nil"/>
        </w:pBdr>
        <w:tabs>
          <w:tab w:val="left" w:pos="7201"/>
        </w:tabs>
        <w:ind w:right="142"/>
        <w:jc w:val="center"/>
        <w:rPr>
          <w:rFonts w:ascii="標楷體" w:eastAsia="標楷體" w:hAnsi="標楷體" w:cs="標楷體"/>
          <w:color w:val="EE0000"/>
          <w:sz w:val="24"/>
          <w:szCs w:val="24"/>
        </w:rPr>
      </w:pPr>
      <w:r>
        <w:rPr>
          <w:rFonts w:ascii="標楷體" w:eastAsia="標楷體" w:hAnsi="標楷體" w:cs="標楷體"/>
          <w:color w:val="EE0000"/>
          <w:sz w:val="24"/>
          <w:szCs w:val="24"/>
        </w:rPr>
        <w:t xml:space="preserve">     </w:t>
      </w:r>
    </w:p>
    <w:p w14:paraId="2A1EE748" w14:textId="109740A1" w:rsidR="00131422" w:rsidRDefault="00000000">
      <w:pPr>
        <w:widowControl w:val="0"/>
        <w:pBdr>
          <w:top w:val="nil"/>
          <w:left w:val="nil"/>
          <w:bottom w:val="nil"/>
          <w:right w:val="nil"/>
          <w:between w:val="nil"/>
        </w:pBdr>
        <w:tabs>
          <w:tab w:val="left" w:pos="7201"/>
        </w:tabs>
        <w:ind w:right="142"/>
        <w:jc w:val="center"/>
        <w:rPr>
          <w:rFonts w:ascii="標楷體" w:eastAsia="標楷體" w:hAnsi="標楷體" w:cs="標楷體"/>
          <w:color w:val="000000"/>
          <w:sz w:val="32"/>
          <w:szCs w:val="32"/>
        </w:rPr>
      </w:pPr>
      <w:r>
        <w:rPr>
          <w:rFonts w:ascii="標楷體" w:eastAsia="標楷體" w:hAnsi="標楷體" w:cs="標楷體"/>
          <w:color w:val="EE0000"/>
          <w:sz w:val="24"/>
          <w:szCs w:val="24"/>
        </w:rPr>
        <w:lastRenderedPageBreak/>
        <w:t xml:space="preserve"> </w:t>
      </w:r>
      <w:r>
        <w:rPr>
          <w:rFonts w:ascii="標楷體" w:eastAsia="標楷體" w:hAnsi="標楷體" w:cs="標楷體"/>
          <w:color w:val="0033CC"/>
          <w:sz w:val="36"/>
          <w:szCs w:val="36"/>
          <w:u w:val="single"/>
        </w:rPr>
        <w:t>淡江大學人本街道規劃講習班報名表</w:t>
      </w:r>
      <w:r>
        <w:rPr>
          <w:rFonts w:ascii="標楷體" w:eastAsia="標楷體" w:hAnsi="標楷體" w:cs="標楷體"/>
          <w:color w:val="0033CC"/>
          <w:sz w:val="36"/>
          <w:szCs w:val="36"/>
          <w:u w:val="single"/>
        </w:rPr>
        <w:tab/>
      </w:r>
      <w:r>
        <w:rPr>
          <w:rFonts w:ascii="標楷體" w:eastAsia="標楷體" w:hAnsi="標楷體" w:cs="標楷體"/>
          <w:color w:val="0033CC"/>
          <w:sz w:val="32"/>
          <w:szCs w:val="32"/>
          <w:u w:val="single"/>
        </w:rPr>
        <w:t>編號:</w:t>
      </w:r>
    </w:p>
    <w:tbl>
      <w:tblPr>
        <w:tblStyle w:val="a8"/>
        <w:tblW w:w="11055" w:type="dxa"/>
        <w:tblInd w:w="-52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75"/>
        <w:gridCol w:w="690"/>
        <w:gridCol w:w="1560"/>
        <w:gridCol w:w="465"/>
        <w:gridCol w:w="105"/>
        <w:gridCol w:w="270"/>
        <w:gridCol w:w="180"/>
        <w:gridCol w:w="105"/>
        <w:gridCol w:w="105"/>
        <w:gridCol w:w="210"/>
        <w:gridCol w:w="420"/>
        <w:gridCol w:w="360"/>
        <w:gridCol w:w="825"/>
        <w:gridCol w:w="225"/>
        <w:gridCol w:w="2490"/>
        <w:gridCol w:w="360"/>
        <w:gridCol w:w="1710"/>
      </w:tblGrid>
      <w:tr w:rsidR="00131422" w14:paraId="32F811C3" w14:textId="77777777">
        <w:trPr>
          <w:cantSplit/>
          <w:trHeight w:val="771"/>
        </w:trPr>
        <w:tc>
          <w:tcPr>
            <w:tcW w:w="1665" w:type="dxa"/>
            <w:gridSpan w:val="2"/>
            <w:tcBorders>
              <w:bottom w:val="single" w:sz="8" w:space="0" w:color="000000"/>
              <w:right w:val="single" w:sz="8" w:space="0" w:color="000000"/>
            </w:tcBorders>
          </w:tcPr>
          <w:p w14:paraId="7E9B7CEF" w14:textId="77777777" w:rsidR="00131422" w:rsidRDefault="00000000">
            <w:pPr>
              <w:pBdr>
                <w:top w:val="nil"/>
                <w:left w:val="nil"/>
                <w:bottom w:val="nil"/>
                <w:right w:val="nil"/>
                <w:between w:val="nil"/>
              </w:pBdr>
              <w:tabs>
                <w:tab w:val="left" w:pos="887"/>
              </w:tabs>
              <w:spacing w:before="191"/>
              <w:ind w:left="287"/>
              <w:rPr>
                <w:rFonts w:ascii="標楷體" w:eastAsia="標楷體" w:hAnsi="標楷體" w:cs="標楷體"/>
                <w:color w:val="000000"/>
                <w:sz w:val="24"/>
                <w:szCs w:val="24"/>
              </w:rPr>
            </w:pPr>
            <w:r>
              <w:rPr>
                <w:rFonts w:ascii="標楷體" w:eastAsia="標楷體" w:hAnsi="標楷體" w:cs="標楷體"/>
                <w:color w:val="000000"/>
                <w:sz w:val="24"/>
                <w:szCs w:val="24"/>
              </w:rPr>
              <w:t>姓</w:t>
            </w:r>
            <w:r>
              <w:rPr>
                <w:rFonts w:ascii="標楷體" w:eastAsia="標楷體" w:hAnsi="標楷體" w:cs="標楷體"/>
                <w:color w:val="000000"/>
                <w:sz w:val="24"/>
                <w:szCs w:val="24"/>
              </w:rPr>
              <w:tab/>
              <w:t>名</w:t>
            </w:r>
          </w:p>
        </w:tc>
        <w:tc>
          <w:tcPr>
            <w:tcW w:w="2025" w:type="dxa"/>
            <w:gridSpan w:val="2"/>
            <w:tcBorders>
              <w:left w:val="single" w:sz="8" w:space="0" w:color="000000"/>
              <w:bottom w:val="single" w:sz="8" w:space="0" w:color="000000"/>
              <w:right w:val="single" w:sz="8" w:space="0" w:color="000000"/>
            </w:tcBorders>
          </w:tcPr>
          <w:p w14:paraId="2E14DD7A"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555" w:type="dxa"/>
            <w:gridSpan w:val="3"/>
            <w:tcBorders>
              <w:left w:val="single" w:sz="8" w:space="0" w:color="000000"/>
              <w:bottom w:val="single" w:sz="8" w:space="0" w:color="000000"/>
              <w:right w:val="single" w:sz="8" w:space="0" w:color="000000"/>
            </w:tcBorders>
          </w:tcPr>
          <w:p w14:paraId="71816683" w14:textId="77777777" w:rsidR="00131422" w:rsidRDefault="00000000">
            <w:pPr>
              <w:pBdr>
                <w:top w:val="nil"/>
                <w:left w:val="nil"/>
                <w:bottom w:val="nil"/>
                <w:right w:val="nil"/>
                <w:between w:val="nil"/>
              </w:pBdr>
              <w:spacing w:before="191"/>
              <w:ind w:left="15" w:right="-15"/>
              <w:rPr>
                <w:rFonts w:ascii="標楷體" w:eastAsia="標楷體" w:hAnsi="標楷體" w:cs="標楷體"/>
                <w:color w:val="000000"/>
                <w:sz w:val="24"/>
                <w:szCs w:val="24"/>
              </w:rPr>
            </w:pPr>
            <w:r>
              <w:rPr>
                <w:rFonts w:ascii="標楷體" w:eastAsia="標楷體" w:hAnsi="標楷體" w:cs="標楷體"/>
                <w:color w:val="000000"/>
                <w:sz w:val="24"/>
                <w:szCs w:val="24"/>
              </w:rPr>
              <w:t>性別</w:t>
            </w:r>
          </w:p>
        </w:tc>
        <w:tc>
          <w:tcPr>
            <w:tcW w:w="840" w:type="dxa"/>
            <w:gridSpan w:val="4"/>
            <w:tcBorders>
              <w:left w:val="single" w:sz="8" w:space="0" w:color="000000"/>
              <w:bottom w:val="single" w:sz="8" w:space="0" w:color="000000"/>
              <w:right w:val="single" w:sz="8" w:space="0" w:color="000000"/>
            </w:tcBorders>
          </w:tcPr>
          <w:p w14:paraId="0C469D97"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1185" w:type="dxa"/>
            <w:gridSpan w:val="2"/>
            <w:tcBorders>
              <w:left w:val="single" w:sz="8" w:space="0" w:color="000000"/>
              <w:bottom w:val="single" w:sz="8" w:space="0" w:color="000000"/>
              <w:right w:val="single" w:sz="8" w:space="0" w:color="000000"/>
            </w:tcBorders>
          </w:tcPr>
          <w:p w14:paraId="0C184FD9" w14:textId="77777777" w:rsidR="00131422" w:rsidRDefault="00000000">
            <w:pPr>
              <w:pBdr>
                <w:top w:val="nil"/>
                <w:left w:val="nil"/>
                <w:bottom w:val="nil"/>
                <w:right w:val="nil"/>
                <w:between w:val="nil"/>
              </w:pBdr>
              <w:spacing w:before="191"/>
              <w:ind w:left="109"/>
              <w:rPr>
                <w:rFonts w:ascii="標楷體" w:eastAsia="標楷體" w:hAnsi="標楷體" w:cs="標楷體"/>
                <w:color w:val="000000"/>
                <w:sz w:val="24"/>
                <w:szCs w:val="24"/>
              </w:rPr>
            </w:pPr>
            <w:r>
              <w:rPr>
                <w:rFonts w:ascii="標楷體" w:eastAsia="標楷體" w:hAnsi="標楷體" w:cs="標楷體"/>
                <w:color w:val="000000"/>
                <w:sz w:val="24"/>
                <w:szCs w:val="24"/>
              </w:rPr>
              <w:t>出生日期</w:t>
            </w:r>
          </w:p>
        </w:tc>
        <w:tc>
          <w:tcPr>
            <w:tcW w:w="2715" w:type="dxa"/>
            <w:gridSpan w:val="2"/>
            <w:tcBorders>
              <w:left w:val="single" w:sz="8" w:space="0" w:color="000000"/>
              <w:bottom w:val="single" w:sz="8" w:space="0" w:color="000000"/>
              <w:right w:val="single" w:sz="8" w:space="0" w:color="000000"/>
            </w:tcBorders>
          </w:tcPr>
          <w:p w14:paraId="1BBBEED5" w14:textId="77777777" w:rsidR="00131422" w:rsidRDefault="00000000">
            <w:pPr>
              <w:pBdr>
                <w:top w:val="nil"/>
                <w:left w:val="nil"/>
                <w:bottom w:val="nil"/>
                <w:right w:val="nil"/>
                <w:between w:val="nil"/>
              </w:pBdr>
              <w:tabs>
                <w:tab w:val="left" w:pos="1087"/>
                <w:tab w:val="left" w:pos="1687"/>
                <w:tab w:val="left" w:pos="2287"/>
              </w:tabs>
              <w:spacing w:before="191"/>
              <w:ind w:left="127"/>
              <w:rPr>
                <w:rFonts w:ascii="標楷體" w:eastAsia="標楷體" w:hAnsi="標楷體" w:cs="標楷體"/>
                <w:color w:val="000000"/>
                <w:sz w:val="24"/>
                <w:szCs w:val="24"/>
              </w:rPr>
            </w:pPr>
            <w:r>
              <w:rPr>
                <w:rFonts w:ascii="標楷體" w:eastAsia="標楷體" w:hAnsi="標楷體" w:cs="標楷體"/>
                <w:color w:val="000000"/>
                <w:sz w:val="24"/>
                <w:szCs w:val="24"/>
              </w:rPr>
              <w:t>民國</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r>
              <w:rPr>
                <w:rFonts w:ascii="標楷體" w:eastAsia="標楷體" w:hAnsi="標楷體" w:cs="標楷體"/>
                <w:color w:val="000000"/>
                <w:sz w:val="24"/>
                <w:szCs w:val="24"/>
              </w:rPr>
              <w:tab/>
              <w:t>日</w:t>
            </w:r>
          </w:p>
        </w:tc>
        <w:tc>
          <w:tcPr>
            <w:tcW w:w="2070" w:type="dxa"/>
            <w:gridSpan w:val="2"/>
            <w:vMerge w:val="restart"/>
            <w:tcBorders>
              <w:left w:val="single" w:sz="8" w:space="0" w:color="000000"/>
              <w:bottom w:val="single" w:sz="8" w:space="0" w:color="000000"/>
            </w:tcBorders>
            <w:vAlign w:val="center"/>
          </w:tcPr>
          <w:p w14:paraId="13C6214C" w14:textId="77777777" w:rsidR="00131422" w:rsidRDefault="00000000">
            <w:pPr>
              <w:pBdr>
                <w:top w:val="nil"/>
                <w:left w:val="nil"/>
                <w:bottom w:val="nil"/>
                <w:right w:val="nil"/>
                <w:between w:val="nil"/>
              </w:pBdr>
              <w:ind w:left="-11" w:right="68"/>
              <w:rPr>
                <w:rFonts w:ascii="標楷體" w:eastAsia="標楷體" w:hAnsi="標楷體" w:cs="標楷體"/>
                <w:color w:val="000000"/>
                <w:sz w:val="18"/>
                <w:szCs w:val="18"/>
              </w:rPr>
            </w:pPr>
            <w:r>
              <w:rPr>
                <w:rFonts w:ascii="標楷體" w:eastAsia="標楷體" w:hAnsi="標楷體" w:cs="標楷體"/>
                <w:color w:val="000000"/>
              </w:rPr>
              <w:t>黏貼</w:t>
            </w:r>
            <w:r>
              <w:rPr>
                <w:rFonts w:ascii="標楷體" w:eastAsia="標楷體" w:hAnsi="標楷體" w:cs="標楷體"/>
                <w:color w:val="C00000"/>
                <w:shd w:val="clear" w:color="auto" w:fill="D9D9D9"/>
              </w:rPr>
              <w:t>2吋</w:t>
            </w:r>
            <w:r>
              <w:rPr>
                <w:rFonts w:ascii="標楷體" w:eastAsia="標楷體" w:hAnsi="標楷體" w:cs="標楷體"/>
                <w:b/>
                <w:bCs/>
                <w:color w:val="C00000"/>
                <w:shd w:val="clear" w:color="auto" w:fill="D9D9D9"/>
              </w:rPr>
              <w:t>彩色光面</w:t>
            </w:r>
            <w:r>
              <w:rPr>
                <w:rFonts w:ascii="標楷體" w:eastAsia="標楷體" w:hAnsi="標楷體" w:cs="標楷體"/>
                <w:color w:val="000000"/>
              </w:rPr>
              <w:t>照片1張，勿超出框線太多，另1張以迴紋針夾於左上角。</w:t>
            </w:r>
          </w:p>
        </w:tc>
      </w:tr>
      <w:tr w:rsidR="00131422" w14:paraId="4CE23A03" w14:textId="77777777">
        <w:trPr>
          <w:cantSplit/>
          <w:trHeight w:val="460"/>
        </w:trPr>
        <w:tc>
          <w:tcPr>
            <w:tcW w:w="1665" w:type="dxa"/>
            <w:gridSpan w:val="2"/>
            <w:tcBorders>
              <w:top w:val="single" w:sz="8" w:space="0" w:color="000000"/>
              <w:bottom w:val="single" w:sz="8" w:space="0" w:color="000000"/>
              <w:right w:val="single" w:sz="8" w:space="0" w:color="000000"/>
            </w:tcBorders>
          </w:tcPr>
          <w:p w14:paraId="71CE45AC" w14:textId="77777777" w:rsidR="00131422" w:rsidRDefault="00000000">
            <w:pPr>
              <w:pBdr>
                <w:top w:val="nil"/>
                <w:left w:val="nil"/>
                <w:bottom w:val="nil"/>
                <w:right w:val="nil"/>
                <w:between w:val="nil"/>
              </w:pBdr>
              <w:spacing w:before="14"/>
              <w:ind w:left="47"/>
              <w:rPr>
                <w:rFonts w:ascii="標楷體" w:eastAsia="標楷體" w:hAnsi="標楷體" w:cs="標楷體"/>
                <w:color w:val="000000"/>
                <w:sz w:val="24"/>
                <w:szCs w:val="24"/>
              </w:rPr>
            </w:pPr>
            <w:r>
              <w:rPr>
                <w:rFonts w:ascii="標楷體" w:eastAsia="標楷體" w:hAnsi="標楷體" w:cs="標楷體"/>
                <w:color w:val="000000"/>
                <w:sz w:val="24"/>
                <w:szCs w:val="24"/>
              </w:rPr>
              <w:t>身分證字號</w:t>
            </w:r>
          </w:p>
        </w:tc>
        <w:tc>
          <w:tcPr>
            <w:tcW w:w="3000" w:type="dxa"/>
            <w:gridSpan w:val="8"/>
            <w:tcBorders>
              <w:top w:val="single" w:sz="8" w:space="0" w:color="000000"/>
              <w:left w:val="single" w:sz="8" w:space="0" w:color="000000"/>
              <w:bottom w:val="single" w:sz="8" w:space="0" w:color="000000"/>
              <w:right w:val="single" w:sz="8" w:space="0" w:color="000000"/>
            </w:tcBorders>
          </w:tcPr>
          <w:p w14:paraId="1153BD8A"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4320" w:type="dxa"/>
            <w:gridSpan w:val="5"/>
            <w:vMerge w:val="restart"/>
            <w:tcBorders>
              <w:top w:val="single" w:sz="8" w:space="0" w:color="000000"/>
              <w:left w:val="single" w:sz="8" w:space="0" w:color="000000"/>
              <w:bottom w:val="single" w:sz="8" w:space="0" w:color="000000"/>
              <w:right w:val="single" w:sz="8" w:space="0" w:color="000000"/>
            </w:tcBorders>
          </w:tcPr>
          <w:p w14:paraId="549B19E5" w14:textId="77777777" w:rsidR="00131422" w:rsidRDefault="00000000">
            <w:pPr>
              <w:pBdr>
                <w:top w:val="nil"/>
                <w:left w:val="nil"/>
                <w:bottom w:val="nil"/>
                <w:right w:val="nil"/>
                <w:between w:val="nil"/>
              </w:pBdr>
              <w:spacing w:before="107" w:line="256" w:lineRule="auto"/>
              <w:ind w:left="30" w:right="1944"/>
              <w:rPr>
                <w:rFonts w:ascii="標楷體" w:eastAsia="標楷體" w:hAnsi="標楷體" w:cs="標楷體"/>
                <w:color w:val="000000"/>
                <w:sz w:val="24"/>
                <w:szCs w:val="24"/>
              </w:rPr>
            </w:pPr>
            <w:r>
              <w:rPr>
                <w:rFonts w:ascii="標楷體" w:eastAsia="標楷體" w:hAnsi="標楷體" w:cs="標楷體"/>
                <w:color w:val="000000"/>
                <w:sz w:val="24"/>
                <w:szCs w:val="24"/>
              </w:rPr>
              <w:t>公司電話：</w:t>
            </w:r>
          </w:p>
          <w:p w14:paraId="5D3D39F6" w14:textId="77777777" w:rsidR="00131422" w:rsidRDefault="00000000">
            <w:pPr>
              <w:pBdr>
                <w:top w:val="nil"/>
                <w:left w:val="nil"/>
                <w:bottom w:val="nil"/>
                <w:right w:val="nil"/>
                <w:between w:val="nil"/>
              </w:pBdr>
              <w:spacing w:before="107" w:line="256" w:lineRule="auto"/>
              <w:ind w:left="30" w:right="1944"/>
              <w:rPr>
                <w:rFonts w:ascii="標楷體" w:eastAsia="標楷體" w:hAnsi="標楷體" w:cs="標楷體"/>
                <w:color w:val="000000"/>
                <w:sz w:val="24"/>
                <w:szCs w:val="24"/>
              </w:rPr>
            </w:pPr>
            <w:r>
              <w:rPr>
                <w:rFonts w:ascii="標楷體" w:eastAsia="標楷體" w:hAnsi="標楷體" w:cs="標楷體"/>
                <w:color w:val="000000"/>
                <w:sz w:val="24"/>
                <w:szCs w:val="24"/>
              </w:rPr>
              <w:t>住宅電話：</w:t>
            </w:r>
          </w:p>
        </w:tc>
        <w:tc>
          <w:tcPr>
            <w:tcW w:w="2070" w:type="dxa"/>
            <w:gridSpan w:val="2"/>
            <w:vMerge/>
            <w:tcBorders>
              <w:left w:val="single" w:sz="8" w:space="0" w:color="000000"/>
              <w:bottom w:val="single" w:sz="8" w:space="0" w:color="000000"/>
            </w:tcBorders>
            <w:vAlign w:val="center"/>
          </w:tcPr>
          <w:p w14:paraId="10E56F0F"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4"/>
                <w:szCs w:val="24"/>
              </w:rPr>
            </w:pPr>
          </w:p>
        </w:tc>
      </w:tr>
      <w:tr w:rsidR="00131422" w14:paraId="72C32F4A" w14:textId="77777777">
        <w:trPr>
          <w:cantSplit/>
          <w:trHeight w:val="428"/>
        </w:trPr>
        <w:tc>
          <w:tcPr>
            <w:tcW w:w="1665" w:type="dxa"/>
            <w:gridSpan w:val="2"/>
            <w:tcBorders>
              <w:top w:val="single" w:sz="8" w:space="0" w:color="000000"/>
              <w:bottom w:val="single" w:sz="8" w:space="0" w:color="000000"/>
              <w:right w:val="single" w:sz="8" w:space="0" w:color="000000"/>
            </w:tcBorders>
          </w:tcPr>
          <w:p w14:paraId="1DD85B56" w14:textId="77777777" w:rsidR="00131422" w:rsidRDefault="00000000">
            <w:pPr>
              <w:pBdr>
                <w:top w:val="nil"/>
                <w:left w:val="nil"/>
                <w:bottom w:val="nil"/>
                <w:right w:val="nil"/>
                <w:between w:val="nil"/>
              </w:pBdr>
              <w:spacing w:before="14"/>
              <w:ind w:left="347"/>
              <w:rPr>
                <w:rFonts w:ascii="標楷體" w:eastAsia="標楷體" w:hAnsi="標楷體" w:cs="標楷體"/>
                <w:color w:val="000000"/>
                <w:sz w:val="24"/>
                <w:szCs w:val="24"/>
              </w:rPr>
            </w:pPr>
            <w:r>
              <w:rPr>
                <w:rFonts w:ascii="標楷體" w:eastAsia="標楷體" w:hAnsi="標楷體" w:cs="標楷體"/>
                <w:color w:val="000000"/>
                <w:sz w:val="24"/>
                <w:szCs w:val="24"/>
              </w:rPr>
              <w:t>E-mail</w:t>
            </w:r>
          </w:p>
        </w:tc>
        <w:tc>
          <w:tcPr>
            <w:tcW w:w="3000" w:type="dxa"/>
            <w:gridSpan w:val="8"/>
            <w:tcBorders>
              <w:top w:val="single" w:sz="8" w:space="0" w:color="000000"/>
              <w:left w:val="single" w:sz="8" w:space="0" w:color="000000"/>
              <w:bottom w:val="single" w:sz="8" w:space="0" w:color="000000"/>
              <w:right w:val="single" w:sz="8" w:space="0" w:color="000000"/>
            </w:tcBorders>
          </w:tcPr>
          <w:p w14:paraId="1034A858"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4320" w:type="dxa"/>
            <w:gridSpan w:val="5"/>
            <w:vMerge/>
            <w:tcBorders>
              <w:top w:val="single" w:sz="8" w:space="0" w:color="000000"/>
              <w:left w:val="single" w:sz="8" w:space="0" w:color="000000"/>
              <w:bottom w:val="single" w:sz="8" w:space="0" w:color="000000"/>
              <w:right w:val="single" w:sz="8" w:space="0" w:color="000000"/>
            </w:tcBorders>
          </w:tcPr>
          <w:p w14:paraId="4F2AF0FD"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18"/>
                <w:szCs w:val="18"/>
              </w:rPr>
            </w:pPr>
          </w:p>
        </w:tc>
        <w:tc>
          <w:tcPr>
            <w:tcW w:w="2070" w:type="dxa"/>
            <w:gridSpan w:val="2"/>
            <w:vMerge/>
            <w:tcBorders>
              <w:left w:val="single" w:sz="8" w:space="0" w:color="000000"/>
              <w:bottom w:val="single" w:sz="8" w:space="0" w:color="000000"/>
            </w:tcBorders>
            <w:vAlign w:val="center"/>
          </w:tcPr>
          <w:p w14:paraId="3D6BFC84"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18"/>
                <w:szCs w:val="18"/>
              </w:rPr>
            </w:pPr>
          </w:p>
        </w:tc>
      </w:tr>
      <w:tr w:rsidR="00131422" w14:paraId="4B3E4879" w14:textId="77777777">
        <w:trPr>
          <w:cantSplit/>
          <w:trHeight w:val="630"/>
        </w:trPr>
        <w:tc>
          <w:tcPr>
            <w:tcW w:w="1665" w:type="dxa"/>
            <w:gridSpan w:val="2"/>
            <w:tcBorders>
              <w:top w:val="single" w:sz="8" w:space="0" w:color="000000"/>
              <w:bottom w:val="single" w:sz="8" w:space="0" w:color="000000"/>
              <w:right w:val="single" w:sz="8" w:space="0" w:color="000000"/>
            </w:tcBorders>
            <w:vAlign w:val="center"/>
          </w:tcPr>
          <w:p w14:paraId="44FA13D5" w14:textId="77777777" w:rsidR="00131422" w:rsidRDefault="00000000">
            <w:pPr>
              <w:pBdr>
                <w:top w:val="nil"/>
                <w:left w:val="nil"/>
                <w:bottom w:val="nil"/>
                <w:right w:val="nil"/>
                <w:between w:val="nil"/>
              </w:pBdr>
              <w:spacing w:before="1"/>
              <w:ind w:left="227"/>
              <w:rPr>
                <w:rFonts w:ascii="標楷體" w:eastAsia="標楷體" w:hAnsi="標楷體" w:cs="標楷體"/>
                <w:color w:val="000000"/>
                <w:sz w:val="24"/>
                <w:szCs w:val="24"/>
              </w:rPr>
            </w:pPr>
            <w:r>
              <w:rPr>
                <w:rFonts w:ascii="標楷體" w:eastAsia="標楷體" w:hAnsi="標楷體" w:cs="標楷體"/>
                <w:color w:val="000000"/>
                <w:sz w:val="24"/>
                <w:szCs w:val="24"/>
              </w:rPr>
              <w:t>通訊地址</w:t>
            </w:r>
          </w:p>
        </w:tc>
        <w:tc>
          <w:tcPr>
            <w:tcW w:w="3000" w:type="dxa"/>
            <w:gridSpan w:val="8"/>
            <w:tcBorders>
              <w:top w:val="single" w:sz="8" w:space="0" w:color="000000"/>
              <w:left w:val="single" w:sz="8" w:space="0" w:color="000000"/>
              <w:bottom w:val="single" w:sz="8" w:space="0" w:color="000000"/>
              <w:right w:val="single" w:sz="8" w:space="0" w:color="000000"/>
            </w:tcBorders>
          </w:tcPr>
          <w:p w14:paraId="48D7A639" w14:textId="77777777" w:rsidR="00131422" w:rsidRDefault="00000000">
            <w:pPr>
              <w:pBdr>
                <w:top w:val="nil"/>
                <w:left w:val="nil"/>
                <w:bottom w:val="nil"/>
                <w:right w:val="nil"/>
                <w:between w:val="nil"/>
              </w:pBdr>
              <w:spacing w:before="14"/>
              <w:ind w:left="42"/>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4320" w:type="dxa"/>
            <w:gridSpan w:val="5"/>
            <w:tcBorders>
              <w:top w:val="single" w:sz="8" w:space="0" w:color="000000"/>
              <w:left w:val="single" w:sz="8" w:space="0" w:color="000000"/>
              <w:bottom w:val="single" w:sz="8" w:space="0" w:color="000000"/>
              <w:right w:val="single" w:sz="8" w:space="0" w:color="000000"/>
            </w:tcBorders>
          </w:tcPr>
          <w:p w14:paraId="1410BC5D" w14:textId="77777777" w:rsidR="00131422" w:rsidRDefault="00000000">
            <w:pPr>
              <w:pBdr>
                <w:top w:val="nil"/>
                <w:left w:val="nil"/>
                <w:bottom w:val="nil"/>
                <w:right w:val="nil"/>
                <w:between w:val="nil"/>
              </w:pBdr>
              <w:tabs>
                <w:tab w:val="left" w:pos="990"/>
                <w:tab w:val="left" w:pos="1950"/>
                <w:tab w:val="left" w:pos="2966"/>
              </w:tabs>
              <w:spacing w:before="69" w:line="254" w:lineRule="auto"/>
              <w:ind w:right="208"/>
              <w:rPr>
                <w:rFonts w:ascii="標楷體" w:eastAsia="標楷體" w:hAnsi="標楷體" w:cs="標楷體"/>
                <w:color w:val="000000"/>
                <w:sz w:val="24"/>
                <w:szCs w:val="24"/>
              </w:rPr>
            </w:pPr>
            <w:r>
              <w:rPr>
                <w:rFonts w:ascii="標楷體" w:eastAsia="標楷體" w:hAnsi="標楷體" w:cs="標楷體"/>
                <w:color w:val="000000"/>
                <w:sz w:val="24"/>
                <w:szCs w:val="24"/>
              </w:rPr>
              <w:t>手機號碼：</w:t>
            </w:r>
          </w:p>
        </w:tc>
        <w:tc>
          <w:tcPr>
            <w:tcW w:w="2070" w:type="dxa"/>
            <w:gridSpan w:val="2"/>
            <w:vMerge/>
            <w:tcBorders>
              <w:left w:val="single" w:sz="8" w:space="0" w:color="000000"/>
              <w:bottom w:val="single" w:sz="8" w:space="0" w:color="000000"/>
            </w:tcBorders>
            <w:vAlign w:val="center"/>
          </w:tcPr>
          <w:p w14:paraId="61170596"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4"/>
                <w:szCs w:val="24"/>
              </w:rPr>
            </w:pPr>
          </w:p>
        </w:tc>
      </w:tr>
      <w:tr w:rsidR="00131422" w14:paraId="276C4D5C" w14:textId="77777777">
        <w:trPr>
          <w:trHeight w:val="719"/>
        </w:trPr>
        <w:tc>
          <w:tcPr>
            <w:tcW w:w="1665" w:type="dxa"/>
            <w:gridSpan w:val="2"/>
            <w:tcBorders>
              <w:top w:val="single" w:sz="8" w:space="0" w:color="000000"/>
              <w:bottom w:val="single" w:sz="8" w:space="0" w:color="000000"/>
              <w:right w:val="single" w:sz="8" w:space="0" w:color="000000"/>
            </w:tcBorders>
            <w:vAlign w:val="center"/>
          </w:tcPr>
          <w:p w14:paraId="2F6F22E6" w14:textId="77777777" w:rsidR="00131422" w:rsidRDefault="00000000">
            <w:pPr>
              <w:pBdr>
                <w:top w:val="nil"/>
                <w:left w:val="nil"/>
                <w:bottom w:val="nil"/>
                <w:right w:val="nil"/>
                <w:between w:val="nil"/>
              </w:pBdr>
              <w:spacing w:before="11"/>
              <w:ind w:left="136"/>
              <w:rPr>
                <w:rFonts w:ascii="標楷體" w:eastAsia="標楷體" w:hAnsi="標楷體" w:cs="標楷體"/>
                <w:color w:val="000000"/>
                <w:sz w:val="24"/>
                <w:szCs w:val="24"/>
              </w:rPr>
            </w:pPr>
            <w:r>
              <w:rPr>
                <w:rFonts w:ascii="標楷體" w:eastAsia="標楷體" w:hAnsi="標楷體" w:cs="標楷體"/>
                <w:color w:val="000000"/>
                <w:sz w:val="24"/>
                <w:szCs w:val="24"/>
              </w:rPr>
              <w:t>報名學歷</w:t>
            </w:r>
          </w:p>
        </w:tc>
        <w:tc>
          <w:tcPr>
            <w:tcW w:w="9390" w:type="dxa"/>
            <w:gridSpan w:val="15"/>
            <w:tcBorders>
              <w:top w:val="single" w:sz="8" w:space="0" w:color="000000"/>
              <w:left w:val="single" w:sz="8" w:space="0" w:color="000000"/>
              <w:bottom w:val="single" w:sz="8" w:space="0" w:color="000000"/>
            </w:tcBorders>
          </w:tcPr>
          <w:p w14:paraId="559A9C55" w14:textId="77777777" w:rsidR="00131422" w:rsidRDefault="00000000">
            <w:pPr>
              <w:pBdr>
                <w:top w:val="nil"/>
                <w:left w:val="nil"/>
                <w:bottom w:val="nil"/>
                <w:right w:val="nil"/>
                <w:between w:val="nil"/>
              </w:pBdr>
              <w:spacing w:before="191"/>
              <w:ind w:left="1565"/>
              <w:rPr>
                <w:rFonts w:ascii="標楷體" w:eastAsia="標楷體" w:hAnsi="標楷體" w:cs="標楷體"/>
                <w:color w:val="000000"/>
                <w:sz w:val="24"/>
                <w:szCs w:val="24"/>
              </w:rPr>
            </w:pPr>
            <w:r>
              <w:rPr>
                <w:rFonts w:ascii="標楷體" w:eastAsia="標楷體" w:hAnsi="標楷體" w:cs="標楷體"/>
                <w:color w:val="000000"/>
                <w:sz w:val="24"/>
                <w:szCs w:val="24"/>
              </w:rPr>
              <w:t>學校              科/系/碩士班 畢業</w:t>
            </w:r>
          </w:p>
        </w:tc>
      </w:tr>
      <w:tr w:rsidR="00131422" w14:paraId="6DB92879" w14:textId="77777777">
        <w:trPr>
          <w:cantSplit/>
          <w:trHeight w:val="400"/>
        </w:trPr>
        <w:tc>
          <w:tcPr>
            <w:tcW w:w="1665" w:type="dxa"/>
            <w:gridSpan w:val="2"/>
            <w:vMerge w:val="restart"/>
            <w:tcBorders>
              <w:top w:val="single" w:sz="8" w:space="0" w:color="000000"/>
              <w:bottom w:val="single" w:sz="8" w:space="0" w:color="000000"/>
              <w:right w:val="single" w:sz="8" w:space="0" w:color="000000"/>
            </w:tcBorders>
            <w:vAlign w:val="center"/>
          </w:tcPr>
          <w:p w14:paraId="00E08C28" w14:textId="77777777" w:rsidR="00131422" w:rsidRDefault="00000000">
            <w:pPr>
              <w:pBdr>
                <w:top w:val="nil"/>
                <w:left w:val="nil"/>
                <w:bottom w:val="nil"/>
                <w:right w:val="nil"/>
                <w:between w:val="nil"/>
              </w:pBdr>
              <w:spacing w:before="1"/>
              <w:jc w:val="center"/>
              <w:rPr>
                <w:rFonts w:ascii="標楷體" w:eastAsia="標楷體" w:hAnsi="標楷體" w:cs="標楷體"/>
                <w:color w:val="000000"/>
                <w:sz w:val="24"/>
                <w:szCs w:val="24"/>
              </w:rPr>
            </w:pPr>
            <w:r>
              <w:rPr>
                <w:rFonts w:ascii="標楷體" w:eastAsia="標楷體" w:hAnsi="標楷體" w:cs="標楷體"/>
                <w:color w:val="000000"/>
                <w:sz w:val="24"/>
                <w:szCs w:val="24"/>
              </w:rPr>
              <w:t>經  歷</w:t>
            </w:r>
          </w:p>
        </w:tc>
        <w:tc>
          <w:tcPr>
            <w:tcW w:w="2790" w:type="dxa"/>
            <w:gridSpan w:val="7"/>
            <w:tcBorders>
              <w:top w:val="single" w:sz="8" w:space="0" w:color="000000"/>
              <w:left w:val="single" w:sz="8" w:space="0" w:color="000000"/>
              <w:bottom w:val="single" w:sz="8" w:space="0" w:color="000000"/>
              <w:right w:val="single" w:sz="8" w:space="0" w:color="000000"/>
            </w:tcBorders>
          </w:tcPr>
          <w:p w14:paraId="416D83D1" w14:textId="77777777" w:rsidR="00131422" w:rsidRDefault="00000000">
            <w:pPr>
              <w:pBdr>
                <w:top w:val="nil"/>
                <w:left w:val="nil"/>
                <w:bottom w:val="nil"/>
                <w:right w:val="nil"/>
                <w:between w:val="nil"/>
              </w:pBdr>
              <w:spacing w:before="34"/>
              <w:ind w:left="906"/>
              <w:rPr>
                <w:rFonts w:ascii="標楷體" w:eastAsia="標楷體" w:hAnsi="標楷體" w:cs="標楷體"/>
                <w:color w:val="000000"/>
                <w:sz w:val="24"/>
                <w:szCs w:val="24"/>
              </w:rPr>
            </w:pPr>
            <w:r>
              <w:rPr>
                <w:rFonts w:ascii="標楷體" w:eastAsia="標楷體" w:hAnsi="標楷體" w:cs="標楷體"/>
                <w:color w:val="000000"/>
                <w:sz w:val="24"/>
                <w:szCs w:val="24"/>
              </w:rPr>
              <w:t>服務公司</w:t>
            </w:r>
          </w:p>
        </w:tc>
        <w:tc>
          <w:tcPr>
            <w:tcW w:w="990" w:type="dxa"/>
            <w:gridSpan w:val="3"/>
            <w:tcBorders>
              <w:top w:val="single" w:sz="8" w:space="0" w:color="000000"/>
              <w:left w:val="single" w:sz="8" w:space="0" w:color="000000"/>
              <w:bottom w:val="single" w:sz="8" w:space="0" w:color="000000"/>
              <w:right w:val="single" w:sz="8" w:space="0" w:color="000000"/>
            </w:tcBorders>
          </w:tcPr>
          <w:p w14:paraId="2166C5FD" w14:textId="77777777" w:rsidR="00131422" w:rsidRDefault="00000000">
            <w:pPr>
              <w:pBdr>
                <w:top w:val="nil"/>
                <w:left w:val="nil"/>
                <w:bottom w:val="nil"/>
                <w:right w:val="nil"/>
                <w:between w:val="nil"/>
              </w:pBdr>
              <w:spacing w:before="34"/>
              <w:ind w:left="250"/>
              <w:rPr>
                <w:rFonts w:ascii="標楷體" w:eastAsia="標楷體" w:hAnsi="標楷體" w:cs="標楷體"/>
                <w:color w:val="000000"/>
                <w:sz w:val="24"/>
                <w:szCs w:val="24"/>
              </w:rPr>
            </w:pPr>
            <w:r>
              <w:rPr>
                <w:rFonts w:ascii="標楷體" w:eastAsia="標楷體" w:hAnsi="標楷體" w:cs="標楷體"/>
                <w:color w:val="000000"/>
                <w:sz w:val="24"/>
                <w:szCs w:val="24"/>
              </w:rPr>
              <w:t>部門</w:t>
            </w:r>
          </w:p>
        </w:tc>
        <w:tc>
          <w:tcPr>
            <w:tcW w:w="1050" w:type="dxa"/>
            <w:gridSpan w:val="2"/>
            <w:tcBorders>
              <w:top w:val="single" w:sz="8" w:space="0" w:color="000000"/>
              <w:left w:val="single" w:sz="8" w:space="0" w:color="000000"/>
              <w:bottom w:val="single" w:sz="8" w:space="0" w:color="000000"/>
              <w:right w:val="single" w:sz="8" w:space="0" w:color="000000"/>
            </w:tcBorders>
          </w:tcPr>
          <w:p w14:paraId="7EC650C6" w14:textId="77777777" w:rsidR="00131422" w:rsidRDefault="00000000">
            <w:pPr>
              <w:pBdr>
                <w:top w:val="nil"/>
                <w:left w:val="nil"/>
                <w:bottom w:val="nil"/>
                <w:right w:val="nil"/>
                <w:between w:val="nil"/>
              </w:pBdr>
              <w:spacing w:before="34"/>
              <w:ind w:left="281"/>
              <w:rPr>
                <w:rFonts w:ascii="標楷體" w:eastAsia="標楷體" w:hAnsi="標楷體" w:cs="標楷體"/>
                <w:color w:val="000000"/>
                <w:sz w:val="24"/>
                <w:szCs w:val="24"/>
              </w:rPr>
            </w:pPr>
            <w:r>
              <w:rPr>
                <w:rFonts w:ascii="標楷體" w:eastAsia="標楷體" w:hAnsi="標楷體" w:cs="標楷體"/>
                <w:color w:val="000000"/>
                <w:sz w:val="24"/>
                <w:szCs w:val="24"/>
              </w:rPr>
              <w:t>職稱</w:t>
            </w:r>
          </w:p>
        </w:tc>
        <w:tc>
          <w:tcPr>
            <w:tcW w:w="2850" w:type="dxa"/>
            <w:gridSpan w:val="2"/>
            <w:tcBorders>
              <w:top w:val="single" w:sz="8" w:space="0" w:color="000000"/>
              <w:left w:val="single" w:sz="8" w:space="0" w:color="000000"/>
              <w:bottom w:val="single" w:sz="8" w:space="0" w:color="000000"/>
              <w:right w:val="single" w:sz="8" w:space="0" w:color="000000"/>
            </w:tcBorders>
          </w:tcPr>
          <w:p w14:paraId="1915C247" w14:textId="77777777" w:rsidR="00131422" w:rsidRDefault="00000000">
            <w:pPr>
              <w:pBdr>
                <w:top w:val="nil"/>
                <w:left w:val="nil"/>
                <w:bottom w:val="nil"/>
                <w:right w:val="nil"/>
                <w:between w:val="nil"/>
              </w:pBdr>
              <w:tabs>
                <w:tab w:val="left" w:pos="1047"/>
                <w:tab w:val="left" w:pos="1527"/>
                <w:tab w:val="left" w:pos="2007"/>
              </w:tabs>
              <w:spacing w:before="34"/>
              <w:ind w:left="567"/>
              <w:rPr>
                <w:rFonts w:ascii="標楷體" w:eastAsia="標楷體" w:hAnsi="標楷體" w:cs="標楷體"/>
                <w:color w:val="000000"/>
                <w:sz w:val="24"/>
                <w:szCs w:val="24"/>
              </w:rPr>
            </w:pPr>
            <w:r>
              <w:rPr>
                <w:rFonts w:ascii="標楷體" w:eastAsia="標楷體" w:hAnsi="標楷體" w:cs="標楷體"/>
                <w:color w:val="000000"/>
                <w:sz w:val="24"/>
                <w:szCs w:val="24"/>
              </w:rPr>
              <w:t>起</w:t>
            </w:r>
            <w:r>
              <w:rPr>
                <w:rFonts w:ascii="標楷體" w:eastAsia="標楷體" w:hAnsi="標楷體" w:cs="標楷體"/>
                <w:color w:val="000000"/>
                <w:sz w:val="24"/>
                <w:szCs w:val="24"/>
              </w:rPr>
              <w:tab/>
              <w:t>迄</w:t>
            </w:r>
            <w:r>
              <w:rPr>
                <w:rFonts w:ascii="標楷體" w:eastAsia="標楷體" w:hAnsi="標楷體" w:cs="標楷體"/>
                <w:color w:val="000000"/>
                <w:sz w:val="24"/>
                <w:szCs w:val="24"/>
              </w:rPr>
              <w:tab/>
              <w:t>期</w:t>
            </w:r>
            <w:r>
              <w:rPr>
                <w:rFonts w:ascii="標楷體" w:eastAsia="標楷體" w:hAnsi="標楷體" w:cs="標楷體"/>
                <w:color w:val="000000"/>
                <w:sz w:val="24"/>
                <w:szCs w:val="24"/>
              </w:rPr>
              <w:tab/>
              <w:t>間</w:t>
            </w:r>
          </w:p>
        </w:tc>
        <w:tc>
          <w:tcPr>
            <w:tcW w:w="1710" w:type="dxa"/>
            <w:tcBorders>
              <w:top w:val="single" w:sz="8" w:space="0" w:color="000000"/>
              <w:left w:val="single" w:sz="8" w:space="0" w:color="000000"/>
              <w:bottom w:val="single" w:sz="8" w:space="0" w:color="000000"/>
            </w:tcBorders>
          </w:tcPr>
          <w:p w14:paraId="72CAEB7E" w14:textId="77777777" w:rsidR="00131422" w:rsidRDefault="00000000">
            <w:pPr>
              <w:pBdr>
                <w:top w:val="nil"/>
                <w:left w:val="nil"/>
                <w:bottom w:val="nil"/>
                <w:right w:val="nil"/>
                <w:between w:val="nil"/>
              </w:pBdr>
              <w:spacing w:before="34"/>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 資</w:t>
            </w:r>
          </w:p>
        </w:tc>
      </w:tr>
      <w:tr w:rsidR="00131422" w14:paraId="7A30E055" w14:textId="77777777">
        <w:trPr>
          <w:cantSplit/>
          <w:trHeight w:val="340"/>
        </w:trPr>
        <w:tc>
          <w:tcPr>
            <w:tcW w:w="1665" w:type="dxa"/>
            <w:gridSpan w:val="2"/>
            <w:vMerge/>
            <w:tcBorders>
              <w:top w:val="single" w:sz="8" w:space="0" w:color="000000"/>
              <w:bottom w:val="single" w:sz="8" w:space="0" w:color="000000"/>
              <w:right w:val="single" w:sz="8" w:space="0" w:color="000000"/>
            </w:tcBorders>
            <w:vAlign w:val="center"/>
          </w:tcPr>
          <w:p w14:paraId="735292C7"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4"/>
                <w:szCs w:val="24"/>
              </w:rPr>
            </w:pPr>
          </w:p>
        </w:tc>
        <w:tc>
          <w:tcPr>
            <w:tcW w:w="2790" w:type="dxa"/>
            <w:gridSpan w:val="7"/>
            <w:tcBorders>
              <w:top w:val="single" w:sz="8" w:space="0" w:color="000000"/>
              <w:left w:val="single" w:sz="8" w:space="0" w:color="000000"/>
              <w:bottom w:val="single" w:sz="8" w:space="0" w:color="000000"/>
              <w:right w:val="single" w:sz="8" w:space="0" w:color="000000"/>
            </w:tcBorders>
          </w:tcPr>
          <w:p w14:paraId="41D5E0FE"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990" w:type="dxa"/>
            <w:gridSpan w:val="3"/>
            <w:tcBorders>
              <w:top w:val="single" w:sz="8" w:space="0" w:color="000000"/>
              <w:left w:val="single" w:sz="8" w:space="0" w:color="000000"/>
              <w:bottom w:val="single" w:sz="8" w:space="0" w:color="000000"/>
              <w:right w:val="single" w:sz="8" w:space="0" w:color="000000"/>
            </w:tcBorders>
          </w:tcPr>
          <w:p w14:paraId="45253E20"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1050" w:type="dxa"/>
            <w:gridSpan w:val="2"/>
            <w:tcBorders>
              <w:top w:val="single" w:sz="8" w:space="0" w:color="000000"/>
              <w:left w:val="single" w:sz="8" w:space="0" w:color="000000"/>
              <w:bottom w:val="single" w:sz="8" w:space="0" w:color="000000"/>
              <w:right w:val="single" w:sz="8" w:space="0" w:color="000000"/>
            </w:tcBorders>
          </w:tcPr>
          <w:p w14:paraId="40CD20E6"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2850" w:type="dxa"/>
            <w:gridSpan w:val="2"/>
            <w:tcBorders>
              <w:top w:val="single" w:sz="8" w:space="0" w:color="000000"/>
              <w:left w:val="single" w:sz="8" w:space="0" w:color="000000"/>
              <w:bottom w:val="single" w:sz="8" w:space="0" w:color="000000"/>
              <w:right w:val="single" w:sz="8" w:space="0" w:color="000000"/>
            </w:tcBorders>
          </w:tcPr>
          <w:p w14:paraId="1873F824" w14:textId="77777777" w:rsidR="00131422" w:rsidRDefault="00000000">
            <w:pPr>
              <w:pBdr>
                <w:top w:val="nil"/>
                <w:left w:val="nil"/>
                <w:bottom w:val="nil"/>
                <w:right w:val="nil"/>
                <w:between w:val="nil"/>
              </w:pBdr>
              <w:tabs>
                <w:tab w:val="left" w:pos="1047"/>
                <w:tab w:val="left" w:pos="1887"/>
                <w:tab w:val="left" w:pos="2487"/>
              </w:tabs>
              <w:spacing w:before="11"/>
              <w:ind w:left="447"/>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月至</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p>
        </w:tc>
        <w:tc>
          <w:tcPr>
            <w:tcW w:w="1710" w:type="dxa"/>
            <w:tcBorders>
              <w:top w:val="single" w:sz="8" w:space="0" w:color="000000"/>
              <w:left w:val="single" w:sz="8" w:space="0" w:color="000000"/>
              <w:bottom w:val="single" w:sz="8" w:space="0" w:color="000000"/>
            </w:tcBorders>
          </w:tcPr>
          <w:p w14:paraId="340335BA" w14:textId="77777777" w:rsidR="00131422" w:rsidRDefault="00000000">
            <w:pPr>
              <w:pBdr>
                <w:top w:val="nil"/>
                <w:left w:val="nil"/>
                <w:bottom w:val="nil"/>
                <w:right w:val="nil"/>
                <w:between w:val="nil"/>
              </w:pBdr>
              <w:tabs>
                <w:tab w:val="left" w:pos="599"/>
              </w:tabs>
              <w:spacing w:before="11"/>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131422" w14:paraId="0A3893AC" w14:textId="77777777">
        <w:trPr>
          <w:cantSplit/>
          <w:trHeight w:val="340"/>
        </w:trPr>
        <w:tc>
          <w:tcPr>
            <w:tcW w:w="1665" w:type="dxa"/>
            <w:gridSpan w:val="2"/>
            <w:vMerge/>
            <w:tcBorders>
              <w:top w:val="single" w:sz="8" w:space="0" w:color="000000"/>
              <w:bottom w:val="single" w:sz="8" w:space="0" w:color="000000"/>
              <w:right w:val="single" w:sz="8" w:space="0" w:color="000000"/>
            </w:tcBorders>
            <w:vAlign w:val="center"/>
          </w:tcPr>
          <w:p w14:paraId="401B0CD2"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4"/>
                <w:szCs w:val="24"/>
              </w:rPr>
            </w:pPr>
          </w:p>
        </w:tc>
        <w:tc>
          <w:tcPr>
            <w:tcW w:w="2790" w:type="dxa"/>
            <w:gridSpan w:val="7"/>
            <w:tcBorders>
              <w:top w:val="single" w:sz="8" w:space="0" w:color="000000"/>
              <w:left w:val="single" w:sz="8" w:space="0" w:color="000000"/>
              <w:bottom w:val="single" w:sz="8" w:space="0" w:color="000000"/>
              <w:right w:val="single" w:sz="8" w:space="0" w:color="000000"/>
            </w:tcBorders>
          </w:tcPr>
          <w:p w14:paraId="68C7BC83"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990" w:type="dxa"/>
            <w:gridSpan w:val="3"/>
            <w:tcBorders>
              <w:top w:val="single" w:sz="8" w:space="0" w:color="000000"/>
              <w:left w:val="single" w:sz="8" w:space="0" w:color="000000"/>
              <w:bottom w:val="single" w:sz="8" w:space="0" w:color="000000"/>
              <w:right w:val="single" w:sz="8" w:space="0" w:color="000000"/>
            </w:tcBorders>
          </w:tcPr>
          <w:p w14:paraId="5197E0D4"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1050" w:type="dxa"/>
            <w:gridSpan w:val="2"/>
            <w:tcBorders>
              <w:top w:val="single" w:sz="8" w:space="0" w:color="000000"/>
              <w:left w:val="single" w:sz="8" w:space="0" w:color="000000"/>
              <w:bottom w:val="single" w:sz="8" w:space="0" w:color="000000"/>
              <w:right w:val="single" w:sz="8" w:space="0" w:color="000000"/>
            </w:tcBorders>
          </w:tcPr>
          <w:p w14:paraId="4A990CCA"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2850" w:type="dxa"/>
            <w:gridSpan w:val="2"/>
            <w:tcBorders>
              <w:top w:val="single" w:sz="8" w:space="0" w:color="000000"/>
              <w:left w:val="single" w:sz="8" w:space="0" w:color="000000"/>
              <w:bottom w:val="single" w:sz="8" w:space="0" w:color="000000"/>
              <w:right w:val="single" w:sz="8" w:space="0" w:color="000000"/>
            </w:tcBorders>
          </w:tcPr>
          <w:p w14:paraId="6C8C912C" w14:textId="77777777" w:rsidR="00131422" w:rsidRDefault="00000000">
            <w:pPr>
              <w:pBdr>
                <w:top w:val="nil"/>
                <w:left w:val="nil"/>
                <w:bottom w:val="nil"/>
                <w:right w:val="nil"/>
                <w:between w:val="nil"/>
              </w:pBdr>
              <w:tabs>
                <w:tab w:val="left" w:pos="1047"/>
                <w:tab w:val="left" w:pos="1887"/>
                <w:tab w:val="left" w:pos="2487"/>
              </w:tabs>
              <w:spacing w:before="11"/>
              <w:ind w:left="447"/>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月至</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p>
        </w:tc>
        <w:tc>
          <w:tcPr>
            <w:tcW w:w="1710" w:type="dxa"/>
            <w:tcBorders>
              <w:top w:val="single" w:sz="8" w:space="0" w:color="000000"/>
              <w:left w:val="single" w:sz="8" w:space="0" w:color="000000"/>
              <w:bottom w:val="single" w:sz="8" w:space="0" w:color="000000"/>
            </w:tcBorders>
          </w:tcPr>
          <w:p w14:paraId="67AA457C" w14:textId="77777777" w:rsidR="00131422" w:rsidRDefault="00000000">
            <w:pPr>
              <w:pBdr>
                <w:top w:val="nil"/>
                <w:left w:val="nil"/>
                <w:bottom w:val="nil"/>
                <w:right w:val="nil"/>
                <w:between w:val="nil"/>
              </w:pBdr>
              <w:tabs>
                <w:tab w:val="left" w:pos="599"/>
              </w:tabs>
              <w:spacing w:before="11"/>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131422" w14:paraId="54B40BBA" w14:textId="77777777">
        <w:trPr>
          <w:trHeight w:val="340"/>
        </w:trPr>
        <w:tc>
          <w:tcPr>
            <w:tcW w:w="1665" w:type="dxa"/>
            <w:gridSpan w:val="2"/>
            <w:tcBorders>
              <w:top w:val="single" w:sz="8" w:space="0" w:color="000000"/>
              <w:bottom w:val="single" w:sz="8" w:space="0" w:color="000000"/>
              <w:right w:val="single" w:sz="8" w:space="0" w:color="000000"/>
            </w:tcBorders>
          </w:tcPr>
          <w:p w14:paraId="3785D6FF" w14:textId="77777777" w:rsidR="00131422" w:rsidRDefault="00000000">
            <w:pPr>
              <w:pBdr>
                <w:top w:val="nil"/>
                <w:left w:val="nil"/>
                <w:bottom w:val="nil"/>
                <w:right w:val="nil"/>
                <w:between w:val="nil"/>
              </w:pBdr>
              <w:tabs>
                <w:tab w:val="left" w:pos="976"/>
              </w:tabs>
              <w:spacing w:before="11"/>
              <w:ind w:left="256"/>
              <w:rPr>
                <w:rFonts w:ascii="標楷體" w:eastAsia="標楷體" w:hAnsi="標楷體" w:cs="標楷體"/>
                <w:color w:val="000000"/>
                <w:sz w:val="24"/>
                <w:szCs w:val="24"/>
              </w:rPr>
            </w:pPr>
            <w:r>
              <w:rPr>
                <w:rFonts w:ascii="標楷體" w:eastAsia="標楷體" w:hAnsi="標楷體" w:cs="標楷體"/>
                <w:color w:val="000000"/>
                <w:sz w:val="24"/>
                <w:szCs w:val="24"/>
              </w:rPr>
              <w:t>現</w:t>
            </w:r>
            <w:r>
              <w:rPr>
                <w:rFonts w:ascii="標楷體" w:eastAsia="標楷體" w:hAnsi="標楷體" w:cs="標楷體"/>
                <w:color w:val="000000"/>
                <w:sz w:val="24"/>
                <w:szCs w:val="24"/>
              </w:rPr>
              <w:tab/>
              <w:t>職</w:t>
            </w:r>
          </w:p>
        </w:tc>
        <w:tc>
          <w:tcPr>
            <w:tcW w:w="2790" w:type="dxa"/>
            <w:gridSpan w:val="7"/>
            <w:tcBorders>
              <w:top w:val="single" w:sz="8" w:space="0" w:color="000000"/>
              <w:left w:val="single" w:sz="8" w:space="0" w:color="000000"/>
              <w:bottom w:val="single" w:sz="8" w:space="0" w:color="000000"/>
              <w:right w:val="single" w:sz="8" w:space="0" w:color="000000"/>
            </w:tcBorders>
          </w:tcPr>
          <w:p w14:paraId="2495C03E"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990" w:type="dxa"/>
            <w:gridSpan w:val="3"/>
            <w:tcBorders>
              <w:top w:val="single" w:sz="8" w:space="0" w:color="000000"/>
              <w:left w:val="single" w:sz="8" w:space="0" w:color="000000"/>
              <w:bottom w:val="single" w:sz="8" w:space="0" w:color="000000"/>
              <w:right w:val="single" w:sz="8" w:space="0" w:color="000000"/>
            </w:tcBorders>
          </w:tcPr>
          <w:p w14:paraId="1FFCC891"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1050" w:type="dxa"/>
            <w:gridSpan w:val="2"/>
            <w:tcBorders>
              <w:top w:val="single" w:sz="8" w:space="0" w:color="000000"/>
              <w:left w:val="single" w:sz="8" w:space="0" w:color="000000"/>
              <w:bottom w:val="single" w:sz="8" w:space="0" w:color="000000"/>
              <w:right w:val="single" w:sz="8" w:space="0" w:color="000000"/>
            </w:tcBorders>
          </w:tcPr>
          <w:p w14:paraId="3FA72570" w14:textId="77777777" w:rsidR="00131422" w:rsidRDefault="00131422">
            <w:pPr>
              <w:pBdr>
                <w:top w:val="nil"/>
                <w:left w:val="nil"/>
                <w:bottom w:val="nil"/>
                <w:right w:val="nil"/>
                <w:between w:val="nil"/>
              </w:pBdr>
              <w:rPr>
                <w:rFonts w:ascii="標楷體" w:eastAsia="標楷體" w:hAnsi="標楷體" w:cs="標楷體"/>
                <w:color w:val="000000"/>
                <w:sz w:val="18"/>
                <w:szCs w:val="18"/>
              </w:rPr>
            </w:pPr>
          </w:p>
        </w:tc>
        <w:tc>
          <w:tcPr>
            <w:tcW w:w="2850" w:type="dxa"/>
            <w:gridSpan w:val="2"/>
            <w:tcBorders>
              <w:top w:val="single" w:sz="8" w:space="0" w:color="000000"/>
              <w:left w:val="single" w:sz="8" w:space="0" w:color="000000"/>
              <w:bottom w:val="single" w:sz="8" w:space="0" w:color="000000"/>
              <w:right w:val="single" w:sz="8" w:space="0" w:color="000000"/>
            </w:tcBorders>
          </w:tcPr>
          <w:p w14:paraId="0A540D76" w14:textId="77777777" w:rsidR="00131422" w:rsidRDefault="00000000">
            <w:pPr>
              <w:pBdr>
                <w:top w:val="nil"/>
                <w:left w:val="nil"/>
                <w:bottom w:val="nil"/>
                <w:right w:val="nil"/>
                <w:between w:val="nil"/>
              </w:pBdr>
              <w:tabs>
                <w:tab w:val="left" w:pos="1047"/>
                <w:tab w:val="left" w:pos="1887"/>
                <w:tab w:val="left" w:pos="2487"/>
              </w:tabs>
              <w:spacing w:before="11"/>
              <w:ind w:left="447"/>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月至</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p>
        </w:tc>
        <w:tc>
          <w:tcPr>
            <w:tcW w:w="1710" w:type="dxa"/>
            <w:tcBorders>
              <w:top w:val="single" w:sz="8" w:space="0" w:color="000000"/>
              <w:left w:val="single" w:sz="8" w:space="0" w:color="000000"/>
              <w:bottom w:val="single" w:sz="8" w:space="0" w:color="000000"/>
            </w:tcBorders>
          </w:tcPr>
          <w:p w14:paraId="55951E30" w14:textId="77777777" w:rsidR="00131422" w:rsidRDefault="00000000">
            <w:pPr>
              <w:pBdr>
                <w:top w:val="nil"/>
                <w:left w:val="nil"/>
                <w:bottom w:val="nil"/>
                <w:right w:val="nil"/>
                <w:between w:val="nil"/>
              </w:pBdr>
              <w:tabs>
                <w:tab w:val="left" w:pos="599"/>
              </w:tabs>
              <w:spacing w:before="11"/>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131422" w14:paraId="4AEF3EB4" w14:textId="77777777">
        <w:trPr>
          <w:trHeight w:val="400"/>
        </w:trPr>
        <w:tc>
          <w:tcPr>
            <w:tcW w:w="1665" w:type="dxa"/>
            <w:gridSpan w:val="2"/>
            <w:tcBorders>
              <w:top w:val="single" w:sz="8" w:space="0" w:color="000000"/>
              <w:bottom w:val="single" w:sz="8" w:space="0" w:color="000000"/>
              <w:right w:val="single" w:sz="8" w:space="0" w:color="000000"/>
            </w:tcBorders>
          </w:tcPr>
          <w:p w14:paraId="1A32B4D1" w14:textId="77777777" w:rsidR="00131422" w:rsidRDefault="00000000">
            <w:pPr>
              <w:pBdr>
                <w:top w:val="nil"/>
                <w:left w:val="nil"/>
                <w:bottom w:val="nil"/>
                <w:right w:val="nil"/>
                <w:between w:val="nil"/>
              </w:pBdr>
              <w:spacing w:before="33"/>
              <w:ind w:left="256"/>
              <w:rPr>
                <w:rFonts w:ascii="標楷體" w:eastAsia="標楷體" w:hAnsi="標楷體" w:cs="標楷體"/>
                <w:color w:val="000000"/>
                <w:sz w:val="24"/>
                <w:szCs w:val="24"/>
              </w:rPr>
            </w:pPr>
            <w:r>
              <w:rPr>
                <w:rFonts w:ascii="標楷體" w:eastAsia="標楷體" w:hAnsi="標楷體" w:cs="標楷體"/>
                <w:color w:val="000000"/>
                <w:sz w:val="24"/>
                <w:szCs w:val="24"/>
              </w:rPr>
              <w:t>報名班別</w:t>
            </w:r>
          </w:p>
        </w:tc>
        <w:tc>
          <w:tcPr>
            <w:tcW w:w="2400" w:type="dxa"/>
            <w:gridSpan w:val="4"/>
            <w:tcBorders>
              <w:top w:val="single" w:sz="8" w:space="0" w:color="000000"/>
              <w:left w:val="single" w:sz="8" w:space="0" w:color="000000"/>
              <w:bottom w:val="single" w:sz="8" w:space="0" w:color="000000"/>
              <w:right w:val="single" w:sz="8" w:space="0" w:color="000000"/>
            </w:tcBorders>
          </w:tcPr>
          <w:p w14:paraId="264F6C07" w14:textId="77777777" w:rsidR="00131422" w:rsidRDefault="00000000">
            <w:pPr>
              <w:pBdr>
                <w:top w:val="nil"/>
                <w:left w:val="nil"/>
                <w:bottom w:val="nil"/>
                <w:right w:val="nil"/>
                <w:between w:val="nil"/>
              </w:pBdr>
              <w:spacing w:before="33"/>
              <w:jc w:val="center"/>
              <w:rPr>
                <w:rFonts w:ascii="標楷體" w:eastAsia="標楷體" w:hAnsi="標楷體" w:cs="標楷體"/>
                <w:color w:val="000000"/>
                <w:sz w:val="24"/>
                <w:szCs w:val="24"/>
              </w:rPr>
            </w:pPr>
            <w:r>
              <w:rPr>
                <w:rFonts w:ascii="標楷體" w:eastAsia="標楷體" w:hAnsi="標楷體" w:cs="標楷體"/>
                <w:color w:val="000000"/>
                <w:sz w:val="24"/>
                <w:szCs w:val="24"/>
              </w:rPr>
              <w:t>□人本街道</w:t>
            </w:r>
            <w:r>
              <w:rPr>
                <w:rFonts w:ascii="標楷體" w:eastAsia="標楷體" w:hAnsi="標楷體" w:cs="標楷體"/>
                <w:color w:val="000000"/>
                <w:sz w:val="24"/>
                <w:szCs w:val="24"/>
                <w:highlight w:val="yellow"/>
              </w:rPr>
              <w:t>概論</w:t>
            </w:r>
            <w:r>
              <w:rPr>
                <w:rFonts w:ascii="標楷體" w:eastAsia="標楷體" w:hAnsi="標楷體" w:cs="標楷體"/>
                <w:color w:val="000000"/>
                <w:sz w:val="24"/>
                <w:szCs w:val="24"/>
              </w:rPr>
              <w:t>班</w:t>
            </w:r>
          </w:p>
        </w:tc>
        <w:tc>
          <w:tcPr>
            <w:tcW w:w="2430" w:type="dxa"/>
            <w:gridSpan w:val="8"/>
            <w:tcBorders>
              <w:top w:val="single" w:sz="8" w:space="0" w:color="000000"/>
              <w:left w:val="single" w:sz="8" w:space="0" w:color="000000"/>
              <w:bottom w:val="single" w:sz="8" w:space="0" w:color="000000"/>
              <w:right w:val="single" w:sz="8" w:space="0" w:color="000000"/>
            </w:tcBorders>
          </w:tcPr>
          <w:p w14:paraId="4FF00190" w14:textId="77777777" w:rsidR="00131422" w:rsidRDefault="00000000">
            <w:pPr>
              <w:pBdr>
                <w:top w:val="nil"/>
                <w:left w:val="nil"/>
                <w:bottom w:val="nil"/>
                <w:right w:val="nil"/>
                <w:between w:val="nil"/>
              </w:pBdr>
              <w:spacing w:before="33"/>
              <w:ind w:left="149"/>
              <w:jc w:val="center"/>
              <w:rPr>
                <w:rFonts w:ascii="標楷體" w:eastAsia="標楷體" w:hAnsi="標楷體" w:cs="標楷體"/>
                <w:color w:val="000000"/>
                <w:sz w:val="24"/>
                <w:szCs w:val="24"/>
              </w:rPr>
            </w:pPr>
            <w:r>
              <w:rPr>
                <w:rFonts w:ascii="標楷體" w:eastAsia="標楷體" w:hAnsi="標楷體" w:cs="標楷體"/>
                <w:color w:val="000000"/>
                <w:sz w:val="24"/>
                <w:szCs w:val="24"/>
              </w:rPr>
              <w:t>□人本街道</w:t>
            </w:r>
            <w:r>
              <w:rPr>
                <w:rFonts w:ascii="標楷體" w:eastAsia="標楷體" w:hAnsi="標楷體" w:cs="標楷體"/>
                <w:color w:val="000000"/>
                <w:sz w:val="24"/>
                <w:szCs w:val="24"/>
                <w:highlight w:val="yellow"/>
              </w:rPr>
              <w:t>實務</w:t>
            </w:r>
            <w:r>
              <w:rPr>
                <w:rFonts w:ascii="標楷體" w:eastAsia="標楷體" w:hAnsi="標楷體" w:cs="標楷體"/>
                <w:color w:val="000000"/>
                <w:sz w:val="24"/>
                <w:szCs w:val="24"/>
              </w:rPr>
              <w:t>班</w:t>
            </w:r>
          </w:p>
        </w:tc>
        <w:tc>
          <w:tcPr>
            <w:tcW w:w="2850" w:type="dxa"/>
            <w:gridSpan w:val="2"/>
            <w:tcBorders>
              <w:top w:val="single" w:sz="8" w:space="0" w:color="000000"/>
              <w:left w:val="single" w:sz="8" w:space="0" w:color="000000"/>
              <w:bottom w:val="single" w:sz="8" w:space="0" w:color="000000"/>
              <w:right w:val="single" w:sz="8" w:space="0" w:color="000000"/>
            </w:tcBorders>
          </w:tcPr>
          <w:p w14:paraId="4578D3EB" w14:textId="77777777" w:rsidR="00131422" w:rsidRDefault="00000000">
            <w:pPr>
              <w:pBdr>
                <w:top w:val="nil"/>
                <w:left w:val="nil"/>
                <w:bottom w:val="nil"/>
                <w:right w:val="nil"/>
                <w:between w:val="nil"/>
              </w:pBdr>
              <w:spacing w:before="32"/>
              <w:ind w:left="92"/>
              <w:jc w:val="center"/>
              <w:rPr>
                <w:rFonts w:ascii="標楷體" w:eastAsia="標楷體" w:hAnsi="標楷體" w:cs="標楷體"/>
                <w:color w:val="000000"/>
                <w:sz w:val="18"/>
                <w:szCs w:val="18"/>
              </w:rPr>
            </w:pPr>
            <w:r>
              <w:rPr>
                <w:rFonts w:ascii="標楷體" w:eastAsia="標楷體" w:hAnsi="標楷體" w:cs="標楷體"/>
                <w:color w:val="000000"/>
                <w:sz w:val="24"/>
                <w:szCs w:val="24"/>
              </w:rPr>
              <w:t>年資累計</w:t>
            </w:r>
          </w:p>
        </w:tc>
        <w:tc>
          <w:tcPr>
            <w:tcW w:w="1710" w:type="dxa"/>
            <w:tcBorders>
              <w:top w:val="single" w:sz="8" w:space="0" w:color="000000"/>
              <w:left w:val="single" w:sz="8" w:space="0" w:color="000000"/>
              <w:bottom w:val="single" w:sz="8" w:space="0" w:color="000000"/>
            </w:tcBorders>
          </w:tcPr>
          <w:p w14:paraId="4766B9B5" w14:textId="77777777" w:rsidR="00131422" w:rsidRDefault="00000000">
            <w:pPr>
              <w:pBdr>
                <w:top w:val="nil"/>
                <w:left w:val="nil"/>
                <w:bottom w:val="nil"/>
                <w:right w:val="nil"/>
                <w:between w:val="nil"/>
              </w:pBdr>
              <w:tabs>
                <w:tab w:val="left" w:pos="658"/>
              </w:tabs>
              <w:spacing w:before="33"/>
              <w:ind w:left="58"/>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131422" w14:paraId="2F8777F1" w14:textId="77777777">
        <w:trPr>
          <w:cantSplit/>
          <w:trHeight w:val="368"/>
        </w:trPr>
        <w:tc>
          <w:tcPr>
            <w:tcW w:w="975" w:type="dxa"/>
            <w:vMerge w:val="restart"/>
            <w:tcBorders>
              <w:top w:val="single" w:sz="8" w:space="0" w:color="000000"/>
              <w:right w:val="single" w:sz="8" w:space="0" w:color="000000"/>
            </w:tcBorders>
          </w:tcPr>
          <w:p w14:paraId="57455316" w14:textId="77777777" w:rsidR="00131422"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請</w:t>
            </w:r>
          </w:p>
          <w:p w14:paraId="199148B6" w14:textId="77777777" w:rsidR="00131422"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擇</w:t>
            </w:r>
          </w:p>
          <w:p w14:paraId="759F4029" w14:textId="77777777" w:rsidR="00131422"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一</w:t>
            </w:r>
          </w:p>
          <w:p w14:paraId="796D611F" w14:textId="77777777" w:rsidR="00131422"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格</w:t>
            </w:r>
          </w:p>
          <w:p w14:paraId="7433E8C1" w14:textId="77777777" w:rsidR="00131422"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勾</w:t>
            </w:r>
          </w:p>
          <w:p w14:paraId="0675361E" w14:textId="77777777" w:rsidR="00131422"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選</w:t>
            </w:r>
          </w:p>
        </w:tc>
        <w:tc>
          <w:tcPr>
            <w:tcW w:w="690" w:type="dxa"/>
            <w:tcBorders>
              <w:top w:val="single" w:sz="8" w:space="0" w:color="000000"/>
              <w:left w:val="single" w:sz="8" w:space="0" w:color="000000"/>
              <w:bottom w:val="single" w:sz="8" w:space="0" w:color="000000"/>
              <w:right w:val="single" w:sz="8" w:space="0" w:color="000000"/>
            </w:tcBorders>
          </w:tcPr>
          <w:p w14:paraId="59A9D611" w14:textId="77777777" w:rsidR="00131422" w:rsidRDefault="00000000">
            <w:pPr>
              <w:pBdr>
                <w:top w:val="nil"/>
                <w:left w:val="nil"/>
                <w:bottom w:val="nil"/>
                <w:right w:val="nil"/>
                <w:between w:val="nil"/>
              </w:pBdr>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63863AB7" w14:textId="77777777" w:rsidR="00131422"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1.內政部國土管理署及所屬單位之道路工程、交通工程、景觀、建築、都市規劃等相關單位，涉及規劃、設計、施工、監造業務相關人員或經主管道路機關指派參訓人員。</w:t>
            </w:r>
          </w:p>
        </w:tc>
      </w:tr>
      <w:tr w:rsidR="00131422" w14:paraId="32C24D3B" w14:textId="77777777">
        <w:trPr>
          <w:cantSplit/>
          <w:trHeight w:val="569"/>
        </w:trPr>
        <w:tc>
          <w:tcPr>
            <w:tcW w:w="975" w:type="dxa"/>
            <w:vMerge/>
            <w:tcBorders>
              <w:top w:val="single" w:sz="8" w:space="0" w:color="000000"/>
              <w:right w:val="single" w:sz="8" w:space="0" w:color="000000"/>
            </w:tcBorders>
          </w:tcPr>
          <w:p w14:paraId="7B111CE2"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5A8DFD1D" w14:textId="77777777" w:rsidR="00131422" w:rsidRDefault="00000000">
            <w:pPr>
              <w:pBdr>
                <w:top w:val="nil"/>
                <w:left w:val="nil"/>
                <w:bottom w:val="nil"/>
                <w:right w:val="nil"/>
                <w:between w:val="nil"/>
              </w:pBdr>
              <w:spacing w:before="125"/>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14343AD9" w14:textId="77777777" w:rsidR="00131422"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 xml:space="preserve">2.直轄市、縣（市）政府之道路工程、交通工程、景觀、建築、都市規劃等相關單位，涉及規劃、設計、施工、監造業務相關人員或經主管道路機關指派參訓人員。  </w:t>
            </w:r>
          </w:p>
        </w:tc>
      </w:tr>
      <w:tr w:rsidR="00131422" w14:paraId="18B99196" w14:textId="77777777">
        <w:trPr>
          <w:cantSplit/>
          <w:trHeight w:val="569"/>
        </w:trPr>
        <w:tc>
          <w:tcPr>
            <w:tcW w:w="975" w:type="dxa"/>
            <w:vMerge/>
            <w:tcBorders>
              <w:top w:val="single" w:sz="8" w:space="0" w:color="000000"/>
              <w:right w:val="single" w:sz="8" w:space="0" w:color="000000"/>
            </w:tcBorders>
          </w:tcPr>
          <w:p w14:paraId="6319A553"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69E859A3" w14:textId="77777777" w:rsidR="00131422" w:rsidRDefault="00000000">
            <w:pPr>
              <w:pBdr>
                <w:top w:val="nil"/>
                <w:left w:val="nil"/>
                <w:bottom w:val="nil"/>
                <w:right w:val="nil"/>
                <w:between w:val="nil"/>
              </w:pBdr>
              <w:spacing w:before="166"/>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11C39F0E" w14:textId="77777777" w:rsidR="00131422"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3.</w:t>
            </w:r>
            <w:r>
              <w:rPr>
                <w:rFonts w:ascii="標楷體" w:eastAsia="標楷體" w:hAnsi="標楷體" w:cs="標楷體"/>
              </w:rPr>
              <w:t>開業土木工程技師、結構工程技師、交通工程技師、建築師、各級機關（學校）之營繕工程人員或工程顧問、營造(廠)公司，從事道路工程、交通工程、建築工程等，涉及規劃、設計、承造、監造業務相關人員。</w:t>
            </w:r>
          </w:p>
        </w:tc>
      </w:tr>
      <w:tr w:rsidR="00131422" w14:paraId="658C2A39" w14:textId="77777777">
        <w:trPr>
          <w:cantSplit/>
          <w:trHeight w:val="555"/>
        </w:trPr>
        <w:tc>
          <w:tcPr>
            <w:tcW w:w="975" w:type="dxa"/>
            <w:vMerge/>
            <w:tcBorders>
              <w:top w:val="single" w:sz="8" w:space="0" w:color="000000"/>
              <w:right w:val="single" w:sz="8" w:space="0" w:color="000000"/>
            </w:tcBorders>
          </w:tcPr>
          <w:p w14:paraId="2212F57F"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4C60BFFC" w14:textId="77777777" w:rsidR="00131422" w:rsidRDefault="00000000">
            <w:pPr>
              <w:pBdr>
                <w:top w:val="nil"/>
                <w:left w:val="nil"/>
                <w:bottom w:val="nil"/>
                <w:right w:val="nil"/>
                <w:between w:val="nil"/>
              </w:pBdr>
              <w:spacing w:before="166"/>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36B1FEE3" w14:textId="77777777" w:rsidR="00131422"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4.專科以上學校土木、交通、營建管理、建築、景觀、都市規劃或相關科系畢業，從事道路工程、交通工程等，涉及規劃、設計、承造、監造業務相關人員。</w:t>
            </w:r>
          </w:p>
        </w:tc>
      </w:tr>
      <w:tr w:rsidR="00131422" w14:paraId="76BBCA86" w14:textId="77777777">
        <w:trPr>
          <w:cantSplit/>
          <w:trHeight w:val="420"/>
        </w:trPr>
        <w:tc>
          <w:tcPr>
            <w:tcW w:w="975" w:type="dxa"/>
            <w:vMerge/>
            <w:tcBorders>
              <w:top w:val="single" w:sz="8" w:space="0" w:color="000000"/>
              <w:right w:val="single" w:sz="8" w:space="0" w:color="000000"/>
            </w:tcBorders>
          </w:tcPr>
          <w:p w14:paraId="4D3CABCA" w14:textId="77777777" w:rsidR="00131422" w:rsidRDefault="00131422">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2B97517B" w14:textId="77777777" w:rsidR="00131422" w:rsidRDefault="00000000">
            <w:pPr>
              <w:pBdr>
                <w:top w:val="nil"/>
                <w:left w:val="nil"/>
                <w:bottom w:val="nil"/>
                <w:right w:val="nil"/>
                <w:between w:val="nil"/>
              </w:pBdr>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671DA124" w14:textId="70BD5A3F" w:rsidR="00131422"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5.相關社會福利團體</w:t>
            </w:r>
            <w:r w:rsidR="00AC31CB">
              <w:rPr>
                <w:rFonts w:ascii="標楷體" w:eastAsia="標楷體" w:hAnsi="標楷體" w:cs="標楷體" w:hint="eastAsia"/>
                <w:color w:val="000000"/>
                <w:sz w:val="20"/>
                <w:szCs w:val="20"/>
                <w:lang w:val="en-US"/>
              </w:rPr>
              <w:t>或對人本街道倡議具有熱忱</w:t>
            </w:r>
            <w:r>
              <w:rPr>
                <w:rFonts w:ascii="標楷體" w:eastAsia="標楷體" w:hAnsi="標楷體" w:cs="標楷體"/>
                <w:color w:val="000000"/>
                <w:sz w:val="20"/>
                <w:szCs w:val="20"/>
              </w:rPr>
              <w:t>之人員。</w:t>
            </w:r>
          </w:p>
        </w:tc>
      </w:tr>
      <w:tr w:rsidR="00131422" w14:paraId="0DDEBD67" w14:textId="77777777">
        <w:trPr>
          <w:trHeight w:val="1233"/>
        </w:trPr>
        <w:tc>
          <w:tcPr>
            <w:tcW w:w="1665" w:type="dxa"/>
            <w:gridSpan w:val="2"/>
            <w:tcBorders>
              <w:top w:val="single" w:sz="8" w:space="0" w:color="000000"/>
              <w:bottom w:val="single" w:sz="8" w:space="0" w:color="000000"/>
              <w:right w:val="single" w:sz="8" w:space="0" w:color="000000"/>
            </w:tcBorders>
            <w:shd w:val="clear" w:color="auto" w:fill="FFFFFF"/>
            <w:vAlign w:val="center"/>
          </w:tcPr>
          <w:p w14:paraId="1D557ED4" w14:textId="77777777" w:rsidR="00131422" w:rsidRDefault="00000000">
            <w:pPr>
              <w:pBdr>
                <w:top w:val="nil"/>
                <w:left w:val="nil"/>
                <w:bottom w:val="nil"/>
                <w:right w:val="nil"/>
                <w:between w:val="nil"/>
              </w:pBdr>
              <w:ind w:left="91" w:right="57"/>
              <w:jc w:val="center"/>
              <w:rPr>
                <w:rFonts w:ascii="標楷體" w:eastAsia="標楷體" w:hAnsi="標楷體" w:cs="標楷體"/>
                <w:color w:val="000000"/>
                <w:sz w:val="24"/>
                <w:szCs w:val="24"/>
              </w:rPr>
            </w:pPr>
            <w:r>
              <w:rPr>
                <w:rFonts w:ascii="標楷體" w:eastAsia="標楷體" w:hAnsi="標楷體" w:cs="標楷體"/>
                <w:color w:val="000000"/>
                <w:sz w:val="24"/>
                <w:szCs w:val="24"/>
              </w:rPr>
              <w:t>報名</w:t>
            </w:r>
          </w:p>
          <w:p w14:paraId="73EF4023" w14:textId="77777777" w:rsidR="00131422" w:rsidRDefault="00000000">
            <w:pPr>
              <w:pBdr>
                <w:top w:val="nil"/>
                <w:left w:val="nil"/>
                <w:bottom w:val="nil"/>
                <w:right w:val="nil"/>
                <w:between w:val="nil"/>
              </w:pBdr>
              <w:ind w:left="91" w:right="57"/>
              <w:jc w:val="center"/>
              <w:rPr>
                <w:rFonts w:ascii="標楷體" w:eastAsia="標楷體" w:hAnsi="標楷體" w:cs="標楷體"/>
                <w:color w:val="000000"/>
                <w:sz w:val="24"/>
                <w:szCs w:val="24"/>
              </w:rPr>
            </w:pPr>
            <w:r>
              <w:rPr>
                <w:rFonts w:ascii="標楷體" w:eastAsia="標楷體" w:hAnsi="標楷體" w:cs="標楷體"/>
                <w:color w:val="000000"/>
                <w:sz w:val="24"/>
                <w:szCs w:val="24"/>
              </w:rPr>
              <w:t>注意事項</w:t>
            </w:r>
          </w:p>
        </w:tc>
        <w:tc>
          <w:tcPr>
            <w:tcW w:w="9390" w:type="dxa"/>
            <w:gridSpan w:val="15"/>
            <w:tcBorders>
              <w:top w:val="single" w:sz="8" w:space="0" w:color="000000"/>
              <w:left w:val="single" w:sz="8" w:space="0" w:color="000000"/>
              <w:bottom w:val="single" w:sz="8" w:space="0" w:color="000000"/>
            </w:tcBorders>
            <w:shd w:val="clear" w:color="auto" w:fill="FFFFFF"/>
            <w:vAlign w:val="center"/>
          </w:tcPr>
          <w:p w14:paraId="3C7C769A" w14:textId="77777777" w:rsidR="00131422" w:rsidRDefault="00000000">
            <w:pPr>
              <w:pBdr>
                <w:top w:val="nil"/>
                <w:left w:val="nil"/>
                <w:bottom w:val="nil"/>
                <w:right w:val="nil"/>
                <w:between w:val="nil"/>
              </w:pBdr>
              <w:ind w:left="62" w:right="-17"/>
              <w:rPr>
                <w:rFonts w:ascii="標楷體" w:eastAsia="標楷體" w:hAnsi="標楷體" w:cs="標楷體"/>
                <w:color w:val="000000"/>
              </w:rPr>
            </w:pPr>
            <w:r>
              <w:rPr>
                <w:rFonts w:ascii="標楷體" w:eastAsia="標楷體" w:hAnsi="標楷體" w:cs="標楷體"/>
                <w:color w:val="000000"/>
              </w:rPr>
              <w:t>1.填具本報名表  2.報名表黏貼照片1張</w:t>
            </w:r>
            <w:r>
              <w:rPr>
                <w:rFonts w:ascii="標楷體" w:eastAsia="標楷體" w:hAnsi="標楷體" w:cs="標楷體"/>
                <w:color w:val="000000"/>
              </w:rPr>
              <w:br/>
            </w:r>
            <w:r>
              <w:rPr>
                <w:rFonts w:ascii="標楷體" w:eastAsia="標楷體" w:hAnsi="標楷體" w:cs="標楷體"/>
                <w:b/>
                <w:bCs/>
                <w:color w:val="980000"/>
                <w:sz w:val="14"/>
                <w:szCs w:val="14"/>
              </w:rPr>
              <w:t>照片規範：</w:t>
            </w:r>
            <w:r>
              <w:rPr>
                <w:rFonts w:ascii="標楷體" w:eastAsia="標楷體" w:hAnsi="標楷體" w:cs="標楷體"/>
                <w:color w:val="980000"/>
                <w:sz w:val="14"/>
                <w:szCs w:val="14"/>
              </w:rPr>
              <w:t xml:space="preserve"> 務必加註「2吋彩色照片2張，背面請寫姓名。</w:t>
            </w:r>
            <w:r>
              <w:rPr>
                <w:rFonts w:ascii="標楷體" w:eastAsia="標楷體" w:hAnsi="標楷體" w:cs="標楷體"/>
                <w:b/>
                <w:bCs/>
                <w:color w:val="980000"/>
                <w:sz w:val="14"/>
                <w:szCs w:val="14"/>
              </w:rPr>
              <w:t>請注意照片清晰度與規格，不符規定（如自拍裁切）將予以退件</w:t>
            </w:r>
            <w:r>
              <w:rPr>
                <w:rFonts w:ascii="標楷體" w:eastAsia="標楷體" w:hAnsi="標楷體" w:cs="標楷體"/>
                <w:color w:val="980000"/>
                <w:sz w:val="14"/>
                <w:szCs w:val="14"/>
              </w:rPr>
              <w:t>」</w:t>
            </w:r>
            <w:r>
              <w:rPr>
                <w:rFonts w:ascii="標楷體" w:eastAsia="標楷體" w:hAnsi="標楷體" w:cs="標楷體"/>
                <w:color w:val="000000"/>
              </w:rPr>
              <w:t xml:space="preserve">  </w:t>
            </w:r>
            <w:r>
              <w:rPr>
                <w:rFonts w:ascii="標楷體" w:eastAsia="標楷體" w:hAnsi="標楷體" w:cs="標楷體"/>
                <w:color w:val="000000"/>
              </w:rPr>
              <w:br/>
              <w:t>3.出具現職服務單位之服務證或在職證明</w:t>
            </w:r>
          </w:p>
        </w:tc>
      </w:tr>
      <w:tr w:rsidR="00131422" w14:paraId="07D83AA9" w14:textId="77777777">
        <w:trPr>
          <w:trHeight w:val="840"/>
        </w:trPr>
        <w:tc>
          <w:tcPr>
            <w:tcW w:w="1665" w:type="dxa"/>
            <w:gridSpan w:val="2"/>
            <w:tcBorders>
              <w:top w:val="single" w:sz="8" w:space="0" w:color="000000"/>
              <w:bottom w:val="single" w:sz="8" w:space="0" w:color="000000"/>
              <w:right w:val="single" w:sz="8" w:space="0" w:color="000000"/>
            </w:tcBorders>
            <w:vAlign w:val="center"/>
          </w:tcPr>
          <w:p w14:paraId="3514C886" w14:textId="77777777" w:rsidR="00131422" w:rsidRDefault="00000000">
            <w:pPr>
              <w:pBdr>
                <w:top w:val="nil"/>
                <w:left w:val="nil"/>
                <w:bottom w:val="nil"/>
                <w:right w:val="nil"/>
                <w:between w:val="nil"/>
              </w:pBdr>
              <w:ind w:left="89" w:right="57"/>
              <w:jc w:val="center"/>
              <w:rPr>
                <w:rFonts w:ascii="標楷體" w:eastAsia="標楷體" w:hAnsi="標楷體" w:cs="標楷體"/>
                <w:color w:val="000000"/>
              </w:rPr>
            </w:pPr>
            <w:r>
              <w:rPr>
                <w:rFonts w:ascii="標楷體" w:eastAsia="標楷體" w:hAnsi="標楷體" w:cs="標楷體"/>
                <w:color w:val="000000"/>
              </w:rPr>
              <w:t>報名者簽章</w:t>
            </w:r>
          </w:p>
          <w:p w14:paraId="795D87AE" w14:textId="77777777" w:rsidR="00131422" w:rsidRDefault="00000000">
            <w:pPr>
              <w:pBdr>
                <w:top w:val="nil"/>
                <w:left w:val="nil"/>
                <w:bottom w:val="nil"/>
                <w:right w:val="nil"/>
                <w:between w:val="nil"/>
              </w:pBdr>
              <w:ind w:left="417"/>
              <w:rPr>
                <w:rFonts w:ascii="標楷體" w:eastAsia="標楷體" w:hAnsi="標楷體" w:cs="標楷體"/>
                <w:color w:val="000000"/>
              </w:rPr>
            </w:pPr>
            <w:r>
              <w:rPr>
                <w:rFonts w:ascii="標楷體" w:eastAsia="標楷體" w:hAnsi="標楷體" w:cs="標楷體"/>
                <w:color w:val="C00000"/>
              </w:rPr>
              <w:t>(必填)</w:t>
            </w:r>
          </w:p>
        </w:tc>
        <w:tc>
          <w:tcPr>
            <w:tcW w:w="2130" w:type="dxa"/>
            <w:gridSpan w:val="3"/>
            <w:tcBorders>
              <w:top w:val="single" w:sz="8" w:space="0" w:color="000000"/>
              <w:left w:val="single" w:sz="8" w:space="0" w:color="000000"/>
              <w:bottom w:val="single" w:sz="8" w:space="0" w:color="000000"/>
            </w:tcBorders>
          </w:tcPr>
          <w:p w14:paraId="142B1799" w14:textId="77777777" w:rsidR="00131422" w:rsidRDefault="00131422">
            <w:pPr>
              <w:pBdr>
                <w:top w:val="nil"/>
                <w:left w:val="nil"/>
                <w:bottom w:val="nil"/>
                <w:right w:val="nil"/>
                <w:between w:val="nil"/>
              </w:pBdr>
              <w:ind w:left="62"/>
              <w:rPr>
                <w:rFonts w:ascii="標楷體" w:eastAsia="標楷體" w:hAnsi="標楷體" w:cs="標楷體"/>
                <w:color w:val="000000"/>
                <w:sz w:val="16"/>
                <w:szCs w:val="16"/>
              </w:rPr>
            </w:pPr>
          </w:p>
        </w:tc>
        <w:tc>
          <w:tcPr>
            <w:tcW w:w="870" w:type="dxa"/>
            <w:gridSpan w:val="5"/>
            <w:tcBorders>
              <w:top w:val="single" w:sz="8" w:space="0" w:color="000000"/>
              <w:left w:val="single" w:sz="8" w:space="0" w:color="000000"/>
              <w:bottom w:val="single" w:sz="8" w:space="0" w:color="000000"/>
            </w:tcBorders>
            <w:vAlign w:val="center"/>
          </w:tcPr>
          <w:p w14:paraId="543505F3" w14:textId="77777777" w:rsidR="00131422" w:rsidRDefault="00000000">
            <w:pPr>
              <w:pBdr>
                <w:top w:val="nil"/>
                <w:left w:val="nil"/>
                <w:bottom w:val="nil"/>
                <w:right w:val="nil"/>
                <w:between w:val="nil"/>
              </w:pBdr>
              <w:ind w:left="37"/>
              <w:jc w:val="center"/>
              <w:rPr>
                <w:rFonts w:ascii="標楷體" w:eastAsia="標楷體" w:hAnsi="標楷體" w:cs="標楷體"/>
                <w:color w:val="000000"/>
              </w:rPr>
            </w:pPr>
            <w:r>
              <w:rPr>
                <w:rFonts w:ascii="標楷體" w:eastAsia="標楷體" w:hAnsi="標楷體" w:cs="標楷體"/>
                <w:color w:val="000000"/>
              </w:rPr>
              <w:t>個資</w:t>
            </w:r>
          </w:p>
          <w:p w14:paraId="11320C0E" w14:textId="77777777" w:rsidR="00131422" w:rsidRDefault="00000000">
            <w:pPr>
              <w:pBdr>
                <w:top w:val="nil"/>
                <w:left w:val="nil"/>
                <w:bottom w:val="nil"/>
                <w:right w:val="nil"/>
                <w:between w:val="nil"/>
              </w:pBdr>
              <w:ind w:left="37"/>
              <w:jc w:val="center"/>
              <w:rPr>
                <w:rFonts w:ascii="標楷體" w:eastAsia="標楷體" w:hAnsi="標楷體" w:cs="標楷體"/>
                <w:color w:val="000000"/>
                <w:sz w:val="16"/>
                <w:szCs w:val="16"/>
              </w:rPr>
            </w:pPr>
            <w:r>
              <w:rPr>
                <w:rFonts w:ascii="標楷體" w:eastAsia="標楷體" w:hAnsi="標楷體" w:cs="標楷體"/>
                <w:color w:val="000000"/>
              </w:rPr>
              <w:t>聲明</w:t>
            </w:r>
          </w:p>
        </w:tc>
        <w:tc>
          <w:tcPr>
            <w:tcW w:w="6390" w:type="dxa"/>
            <w:gridSpan w:val="7"/>
            <w:tcBorders>
              <w:top w:val="single" w:sz="8" w:space="0" w:color="000000"/>
              <w:left w:val="single" w:sz="8" w:space="0" w:color="000000"/>
              <w:bottom w:val="single" w:sz="8" w:space="0" w:color="000000"/>
            </w:tcBorders>
          </w:tcPr>
          <w:p w14:paraId="48052138" w14:textId="77777777" w:rsidR="00131422" w:rsidRDefault="00000000">
            <w:pPr>
              <w:pBdr>
                <w:top w:val="nil"/>
                <w:left w:val="nil"/>
                <w:bottom w:val="nil"/>
                <w:right w:val="nil"/>
                <w:between w:val="nil"/>
              </w:pBdr>
              <w:ind w:left="62"/>
              <w:rPr>
                <w:rFonts w:ascii="標楷體" w:eastAsia="標楷體" w:hAnsi="標楷體" w:cs="標楷體"/>
                <w:color w:val="000000"/>
                <w:sz w:val="18"/>
                <w:szCs w:val="18"/>
              </w:rPr>
            </w:pPr>
            <w:r>
              <w:rPr>
                <w:rFonts w:ascii="標楷體" w:eastAsia="標楷體" w:hAnsi="標楷體" w:cs="標楷體"/>
                <w:b/>
                <w:bCs/>
                <w:color w:val="000000"/>
                <w:sz w:val="18"/>
                <w:szCs w:val="18"/>
              </w:rPr>
              <w:t>※填列本表即視同本人同意所提供的資料供淡江大學教學行政用途或課程資訊提供，本校將依「個人資料保護法」規範使用，基於必要時，才會將個資提供給第三方(如：保險公司、醫療單位或警政單位等)，如需刪除資料請另行提出申請。</w:t>
            </w:r>
          </w:p>
        </w:tc>
      </w:tr>
      <w:tr w:rsidR="00131422" w14:paraId="75E0BEC0" w14:textId="77777777">
        <w:trPr>
          <w:trHeight w:val="654"/>
        </w:trPr>
        <w:tc>
          <w:tcPr>
            <w:tcW w:w="1665" w:type="dxa"/>
            <w:gridSpan w:val="2"/>
            <w:tcBorders>
              <w:top w:val="single" w:sz="8" w:space="0" w:color="000000"/>
              <w:bottom w:val="single" w:sz="8" w:space="0" w:color="000000"/>
              <w:right w:val="single" w:sz="8" w:space="0" w:color="000000"/>
            </w:tcBorders>
            <w:shd w:val="clear" w:color="auto" w:fill="FAE3D4"/>
            <w:vAlign w:val="center"/>
          </w:tcPr>
          <w:p w14:paraId="0D4F2CA8" w14:textId="77777777" w:rsidR="00131422" w:rsidRDefault="00000000">
            <w:pPr>
              <w:pBdr>
                <w:top w:val="nil"/>
                <w:left w:val="nil"/>
                <w:bottom w:val="nil"/>
                <w:right w:val="nil"/>
                <w:between w:val="nil"/>
              </w:pBdr>
              <w:spacing w:before="25"/>
              <w:ind w:left="89" w:right="56"/>
              <w:jc w:val="center"/>
              <w:rPr>
                <w:rFonts w:ascii="標楷體" w:eastAsia="標楷體" w:hAnsi="標楷體" w:cs="標楷體"/>
                <w:color w:val="000000"/>
                <w:sz w:val="24"/>
                <w:szCs w:val="24"/>
              </w:rPr>
            </w:pPr>
            <w:r>
              <w:rPr>
                <w:rFonts w:ascii="標楷體" w:eastAsia="標楷體" w:hAnsi="標楷體" w:cs="標楷體"/>
                <w:color w:val="C00000"/>
                <w:sz w:val="24"/>
                <w:szCs w:val="24"/>
              </w:rPr>
              <w:t>欲上課日期</w:t>
            </w:r>
          </w:p>
        </w:tc>
        <w:tc>
          <w:tcPr>
            <w:tcW w:w="1560" w:type="dxa"/>
            <w:tcBorders>
              <w:top w:val="single" w:sz="8" w:space="0" w:color="000000"/>
              <w:left w:val="single" w:sz="8" w:space="0" w:color="000000"/>
              <w:bottom w:val="single" w:sz="8" w:space="0" w:color="000000"/>
            </w:tcBorders>
            <w:shd w:val="clear" w:color="auto" w:fill="FAE3D4"/>
            <w:vAlign w:val="center"/>
          </w:tcPr>
          <w:p w14:paraId="3170D28B" w14:textId="77777777" w:rsidR="00131422" w:rsidRDefault="00000000">
            <w:pPr>
              <w:pBdr>
                <w:top w:val="nil"/>
                <w:left w:val="nil"/>
                <w:bottom w:val="nil"/>
                <w:right w:val="nil"/>
                <w:between w:val="nil"/>
              </w:pBdr>
              <w:ind w:left="62" w:right="-17"/>
              <w:rPr>
                <w:rFonts w:ascii="標楷體" w:eastAsia="標楷體" w:hAnsi="標楷體" w:cs="標楷體"/>
                <w:color w:val="000000"/>
                <w:sz w:val="24"/>
                <w:szCs w:val="24"/>
              </w:rPr>
            </w:pPr>
            <w:r>
              <w:rPr>
                <w:rFonts w:ascii="標楷體" w:eastAsia="標楷體" w:hAnsi="標楷體" w:cs="標楷體"/>
                <w:color w:val="000000"/>
                <w:sz w:val="24"/>
                <w:szCs w:val="24"/>
              </w:rPr>
              <w:t xml:space="preserve">   月   日</w:t>
            </w:r>
          </w:p>
        </w:tc>
        <w:tc>
          <w:tcPr>
            <w:tcW w:w="1125" w:type="dxa"/>
            <w:gridSpan w:val="5"/>
            <w:tcBorders>
              <w:top w:val="single" w:sz="8" w:space="0" w:color="000000"/>
              <w:left w:val="single" w:sz="8" w:space="0" w:color="000000"/>
              <w:bottom w:val="single" w:sz="8" w:space="0" w:color="000000"/>
            </w:tcBorders>
            <w:shd w:val="clear" w:color="auto" w:fill="FAE3D4"/>
            <w:vAlign w:val="center"/>
          </w:tcPr>
          <w:p w14:paraId="5049EA19" w14:textId="77777777" w:rsidR="00131422" w:rsidRDefault="00000000">
            <w:pPr>
              <w:pBdr>
                <w:top w:val="nil"/>
                <w:left w:val="nil"/>
                <w:bottom w:val="nil"/>
                <w:right w:val="nil"/>
                <w:between w:val="nil"/>
              </w:pBdr>
              <w:ind w:left="62" w:right="-15"/>
              <w:jc w:val="center"/>
              <w:rPr>
                <w:rFonts w:ascii="標楷體" w:eastAsia="標楷體" w:hAnsi="標楷體" w:cs="標楷體"/>
                <w:color w:val="000000"/>
                <w:sz w:val="24"/>
                <w:szCs w:val="24"/>
              </w:rPr>
            </w:pPr>
            <w:r>
              <w:rPr>
                <w:rFonts w:ascii="標楷體" w:eastAsia="標楷體" w:hAnsi="標楷體" w:cs="標楷體"/>
                <w:color w:val="000000"/>
                <w:sz w:val="24"/>
                <w:szCs w:val="24"/>
              </w:rPr>
              <w:t>收據抬頭</w:t>
            </w:r>
          </w:p>
        </w:tc>
        <w:tc>
          <w:tcPr>
            <w:tcW w:w="6705" w:type="dxa"/>
            <w:gridSpan w:val="9"/>
            <w:tcBorders>
              <w:top w:val="single" w:sz="8" w:space="0" w:color="000000"/>
              <w:left w:val="single" w:sz="8" w:space="0" w:color="000000"/>
              <w:bottom w:val="single" w:sz="8" w:space="0" w:color="000000"/>
            </w:tcBorders>
            <w:shd w:val="clear" w:color="auto" w:fill="FAE3D4"/>
          </w:tcPr>
          <w:p w14:paraId="3EA6A57D" w14:textId="77777777" w:rsidR="00131422" w:rsidRDefault="00000000">
            <w:pPr>
              <w:widowControl/>
              <w:pBdr>
                <w:top w:val="nil"/>
                <w:left w:val="nil"/>
                <w:bottom w:val="nil"/>
                <w:right w:val="nil"/>
                <w:between w:val="nil"/>
              </w:pBdr>
              <w:ind w:left="57"/>
              <w:jc w:val="both"/>
              <w:rPr>
                <w:rFonts w:ascii="標楷體" w:eastAsia="標楷體" w:hAnsi="標楷體" w:cs="標楷體"/>
                <w:color w:val="000000"/>
              </w:rPr>
            </w:pPr>
            <w:r>
              <w:rPr>
                <w:rFonts w:ascii="標楷體" w:eastAsia="標楷體" w:hAnsi="標楷體" w:cs="標楷體"/>
                <w:color w:val="000000"/>
              </w:rPr>
              <w:t>□如服務單位，統編：</w:t>
            </w:r>
            <w:r>
              <w:rPr>
                <w:rFonts w:ascii="標楷體" w:eastAsia="標楷體" w:hAnsi="標楷體" w:cs="標楷體"/>
                <w:color w:val="000000"/>
                <w:u w:val="single"/>
              </w:rPr>
              <w:t xml:space="preserve">                </w:t>
            </w:r>
            <w:r>
              <w:rPr>
                <w:rFonts w:ascii="標楷體" w:eastAsia="標楷體" w:hAnsi="標楷體" w:cs="標楷體"/>
                <w:color w:val="000000"/>
              </w:rPr>
              <w:t xml:space="preserve">  □個人，不須開立</w:t>
            </w:r>
          </w:p>
          <w:p w14:paraId="1A276F2D" w14:textId="77777777" w:rsidR="00131422" w:rsidRDefault="00000000">
            <w:pPr>
              <w:pBdr>
                <w:top w:val="nil"/>
                <w:left w:val="nil"/>
                <w:bottom w:val="nil"/>
                <w:right w:val="nil"/>
                <w:between w:val="nil"/>
              </w:pBdr>
              <w:ind w:left="62" w:right="-15"/>
              <w:rPr>
                <w:rFonts w:ascii="標楷體" w:eastAsia="標楷體" w:hAnsi="標楷體" w:cs="標楷體"/>
                <w:color w:val="000000"/>
                <w:sz w:val="17"/>
                <w:szCs w:val="17"/>
              </w:rPr>
            </w:pPr>
            <w:r>
              <w:rPr>
                <w:rFonts w:ascii="標楷體" w:eastAsia="標楷體" w:hAnsi="標楷體" w:cs="標楷體"/>
                <w:color w:val="000000"/>
              </w:rPr>
              <w:t>□另開抬頭，公司名稱：</w:t>
            </w:r>
            <w:r>
              <w:rPr>
                <w:rFonts w:ascii="標楷體" w:eastAsia="標楷體" w:hAnsi="標楷體" w:cs="標楷體"/>
                <w:color w:val="000000"/>
                <w:u w:val="single"/>
              </w:rPr>
              <w:t xml:space="preserve">                    </w:t>
            </w:r>
            <w:r>
              <w:rPr>
                <w:rFonts w:ascii="標楷體" w:eastAsia="標楷體" w:hAnsi="標楷體" w:cs="標楷體"/>
                <w:color w:val="000000"/>
              </w:rPr>
              <w:t>統編：</w:t>
            </w:r>
            <w:r>
              <w:rPr>
                <w:rFonts w:ascii="標楷體" w:eastAsia="標楷體" w:hAnsi="標楷體" w:cs="標楷體"/>
                <w:color w:val="000000"/>
                <w:u w:val="single"/>
              </w:rPr>
              <w:t xml:space="preserve">         </w:t>
            </w:r>
          </w:p>
        </w:tc>
      </w:tr>
      <w:tr w:rsidR="00131422" w14:paraId="04584521" w14:textId="77777777">
        <w:trPr>
          <w:trHeight w:val="765"/>
        </w:trPr>
        <w:tc>
          <w:tcPr>
            <w:tcW w:w="1665" w:type="dxa"/>
            <w:gridSpan w:val="2"/>
            <w:tcBorders>
              <w:top w:val="single" w:sz="8" w:space="0" w:color="000000"/>
              <w:bottom w:val="single" w:sz="8" w:space="0" w:color="000000"/>
              <w:right w:val="single" w:sz="8" w:space="0" w:color="000000"/>
            </w:tcBorders>
            <w:vAlign w:val="center"/>
          </w:tcPr>
          <w:p w14:paraId="4A02CECD" w14:textId="77777777" w:rsidR="00131422" w:rsidRDefault="00000000">
            <w:pPr>
              <w:spacing w:line="276" w:lineRule="auto"/>
              <w:jc w:val="center"/>
              <w:rPr>
                <w:rFonts w:ascii="標楷體" w:eastAsia="標楷體" w:hAnsi="標楷體" w:cs="標楷體"/>
                <w:color w:val="C00000"/>
                <w:sz w:val="24"/>
                <w:szCs w:val="24"/>
              </w:rPr>
            </w:pPr>
            <w:r>
              <w:rPr>
                <w:rFonts w:ascii="標楷體" w:eastAsia="標楷體" w:hAnsi="標楷體" w:cs="標楷體"/>
                <w:sz w:val="24"/>
                <w:szCs w:val="24"/>
              </w:rPr>
              <w:t>備   註</w:t>
            </w:r>
          </w:p>
        </w:tc>
        <w:tc>
          <w:tcPr>
            <w:tcW w:w="2685" w:type="dxa"/>
            <w:gridSpan w:val="6"/>
            <w:tcBorders>
              <w:top w:val="single" w:sz="8" w:space="0" w:color="000000"/>
              <w:left w:val="single" w:sz="8" w:space="0" w:color="000000"/>
              <w:bottom w:val="single" w:sz="8" w:space="0" w:color="000000"/>
            </w:tcBorders>
            <w:vAlign w:val="center"/>
          </w:tcPr>
          <w:p w14:paraId="68C45C79" w14:textId="77777777" w:rsidR="00131422" w:rsidRDefault="00131422">
            <w:pPr>
              <w:pBdr>
                <w:top w:val="nil"/>
                <w:left w:val="nil"/>
                <w:bottom w:val="nil"/>
                <w:right w:val="nil"/>
                <w:between w:val="nil"/>
              </w:pBdr>
              <w:spacing w:line="276" w:lineRule="auto"/>
              <w:ind w:left="62" w:right="-17"/>
              <w:rPr>
                <w:rFonts w:ascii="標楷體" w:eastAsia="標楷體" w:hAnsi="標楷體" w:cs="標楷體"/>
                <w:color w:val="000000"/>
                <w:sz w:val="24"/>
                <w:szCs w:val="24"/>
              </w:rPr>
            </w:pPr>
          </w:p>
        </w:tc>
        <w:tc>
          <w:tcPr>
            <w:tcW w:w="6705" w:type="dxa"/>
            <w:gridSpan w:val="9"/>
            <w:tcBorders>
              <w:top w:val="single" w:sz="8" w:space="0" w:color="000000"/>
              <w:left w:val="single" w:sz="8" w:space="0" w:color="000000"/>
              <w:bottom w:val="single" w:sz="8" w:space="0" w:color="000000"/>
            </w:tcBorders>
          </w:tcPr>
          <w:p w14:paraId="501C6B2B" w14:textId="77777777" w:rsidR="00131422" w:rsidRDefault="00131422">
            <w:pPr>
              <w:tabs>
                <w:tab w:val="left" w:pos="2406"/>
                <w:tab w:val="left" w:pos="3179"/>
              </w:tabs>
              <w:spacing w:line="276" w:lineRule="auto"/>
              <w:ind w:left="-11" w:right="227"/>
              <w:rPr>
                <w:rFonts w:ascii="標楷體" w:eastAsia="標楷體" w:hAnsi="標楷體" w:cs="標楷體"/>
              </w:rPr>
            </w:pPr>
          </w:p>
          <w:p w14:paraId="6D4828F6" w14:textId="77777777" w:rsidR="00131422" w:rsidRDefault="00000000">
            <w:pPr>
              <w:tabs>
                <w:tab w:val="left" w:pos="2406"/>
                <w:tab w:val="left" w:pos="3179"/>
              </w:tabs>
              <w:spacing w:line="480" w:lineRule="auto"/>
              <w:ind w:left="-11" w:right="227"/>
              <w:rPr>
                <w:rFonts w:ascii="標楷體" w:eastAsia="標楷體" w:hAnsi="標楷體" w:cs="標楷體"/>
                <w:color w:val="000000"/>
              </w:rPr>
            </w:pPr>
            <w:r>
              <w:rPr>
                <w:rFonts w:ascii="標楷體" w:eastAsia="標楷體" w:hAnsi="標楷體" w:cs="標楷體"/>
              </w:rPr>
              <w:t xml:space="preserve">    第2上課順位日期：    月    日中心將視需求協助安排報名</w:t>
            </w:r>
          </w:p>
        </w:tc>
      </w:tr>
    </w:tbl>
    <w:p w14:paraId="4960BBDC" w14:textId="61D0591A" w:rsidR="00131422" w:rsidRDefault="00E52357">
      <w:pPr>
        <w:widowControl w:val="0"/>
        <w:pBdr>
          <w:top w:val="nil"/>
          <w:left w:val="nil"/>
          <w:bottom w:val="nil"/>
          <w:right w:val="nil"/>
          <w:between w:val="nil"/>
        </w:pBdr>
        <w:spacing w:before="200"/>
        <w:jc w:val="center"/>
        <w:rPr>
          <w:rFonts w:ascii="標楷體" w:eastAsia="標楷體" w:hAnsi="標楷體" w:cs="標楷體"/>
          <w:color w:val="000000"/>
          <w:sz w:val="8"/>
          <w:szCs w:val="8"/>
        </w:rPr>
      </w:pPr>
      <w:r>
        <w:rPr>
          <w:noProof/>
        </w:rPr>
        <mc:AlternateContent>
          <mc:Choice Requires="wps">
            <w:drawing>
              <wp:anchor distT="0" distB="0" distL="114300" distR="114300" simplePos="0" relativeHeight="251658240" behindDoc="0" locked="0" layoutInCell="1" hidden="0" allowOverlap="1" wp14:anchorId="1E168C19" wp14:editId="6540F164">
                <wp:simplePos x="0" y="0"/>
                <wp:positionH relativeFrom="margin">
                  <wp:posOffset>-278130</wp:posOffset>
                </wp:positionH>
                <wp:positionV relativeFrom="paragraph">
                  <wp:posOffset>355600</wp:posOffset>
                </wp:positionV>
                <wp:extent cx="6896100" cy="1743075"/>
                <wp:effectExtent l="0" t="0" r="19050" b="28575"/>
                <wp:wrapNone/>
                <wp:docPr id="1" name="矩形 1"/>
                <wp:cNvGraphicFramePr/>
                <a:graphic xmlns:a="http://schemas.openxmlformats.org/drawingml/2006/main">
                  <a:graphicData uri="http://schemas.microsoft.com/office/word/2010/wordprocessingShape">
                    <wps:wsp>
                      <wps:cNvSpPr/>
                      <wps:spPr>
                        <a:xfrm>
                          <a:off x="0" y="0"/>
                          <a:ext cx="6896100" cy="1743075"/>
                        </a:xfrm>
                        <a:prstGeom prst="rect">
                          <a:avLst/>
                        </a:prstGeom>
                        <a:solidFill>
                          <a:srgbClr val="FFFFFF"/>
                        </a:solidFill>
                        <a:ln w="9525" cap="rnd" cmpd="sng">
                          <a:solidFill>
                            <a:srgbClr val="000000"/>
                          </a:solidFill>
                          <a:prstDash val="solid"/>
                          <a:miter lim="8000"/>
                          <a:headEnd type="none" w="sm" len="sm"/>
                          <a:tailEnd type="none" w="sm" len="sm"/>
                        </a:ln>
                      </wps:spPr>
                      <wps:txbx>
                        <w:txbxContent>
                          <w:p w14:paraId="707B0609" w14:textId="77777777" w:rsidR="00131422" w:rsidRDefault="00000000">
                            <w:pPr>
                              <w:jc w:val="center"/>
                              <w:textDirection w:val="btLr"/>
                            </w:pPr>
                            <w:r>
                              <w:rPr>
                                <w:rFonts w:ascii="Arial" w:eastAsia="Arial" w:hAnsi="Arial" w:cs="Arial"/>
                                <w:color w:val="000000"/>
                                <w:sz w:val="24"/>
                              </w:rPr>
                              <w:t>∣</w:t>
                            </w:r>
                          </w:p>
                          <w:p w14:paraId="3AA376EA" w14:textId="77777777" w:rsidR="00131422" w:rsidRDefault="00000000">
                            <w:pPr>
                              <w:jc w:val="center"/>
                              <w:textDirection w:val="btLr"/>
                            </w:pPr>
                            <w:r>
                              <w:rPr>
                                <w:rFonts w:ascii="Arial" w:eastAsia="Arial" w:hAnsi="Arial" w:cs="Arial"/>
                                <w:color w:val="000000"/>
                                <w:sz w:val="24"/>
                              </w:rPr>
                              <w:t>∣</w:t>
                            </w:r>
                          </w:p>
                          <w:p w14:paraId="2C15BB5C" w14:textId="77777777" w:rsidR="00131422" w:rsidRDefault="00000000">
                            <w:pPr>
                              <w:jc w:val="center"/>
                              <w:textDirection w:val="btLr"/>
                            </w:pPr>
                            <w:r>
                              <w:rPr>
                                <w:rFonts w:ascii="Arial" w:eastAsia="Arial" w:hAnsi="Arial" w:cs="Arial"/>
                                <w:color w:val="000000"/>
                                <w:sz w:val="24"/>
                              </w:rPr>
                              <w:t>∣</w:t>
                            </w:r>
                          </w:p>
                          <w:p w14:paraId="58C195C8" w14:textId="77777777" w:rsidR="00131422" w:rsidRDefault="00000000">
                            <w:pPr>
                              <w:jc w:val="center"/>
                              <w:textDirection w:val="btLr"/>
                            </w:pPr>
                            <w:r>
                              <w:rPr>
                                <w:rFonts w:ascii="Arial" w:eastAsia="Arial" w:hAnsi="Arial" w:cs="Arial"/>
                                <w:color w:val="000000"/>
                                <w:sz w:val="24"/>
                              </w:rPr>
                              <w:t>∣</w:t>
                            </w:r>
                          </w:p>
                          <w:p w14:paraId="159BFFF0" w14:textId="77777777" w:rsidR="00131422" w:rsidRDefault="00000000">
                            <w:pPr>
                              <w:jc w:val="center"/>
                              <w:textDirection w:val="btLr"/>
                            </w:pPr>
                            <w:r>
                              <w:rPr>
                                <w:rFonts w:ascii="Arial" w:eastAsia="Arial" w:hAnsi="Arial" w:cs="Arial"/>
                                <w:color w:val="000000"/>
                                <w:sz w:val="24"/>
                              </w:rPr>
                              <w:t>（正面）　　　　　　　　　∣　　　　　　　　　（反面）</w:t>
                            </w:r>
                          </w:p>
                          <w:p w14:paraId="1CB64B58" w14:textId="77777777" w:rsidR="00131422" w:rsidRDefault="00000000">
                            <w:pPr>
                              <w:jc w:val="center"/>
                              <w:textDirection w:val="btLr"/>
                            </w:pPr>
                            <w:r>
                              <w:rPr>
                                <w:rFonts w:ascii="Arial" w:eastAsia="Arial" w:hAnsi="Arial" w:cs="Arial"/>
                                <w:color w:val="000000"/>
                                <w:sz w:val="24"/>
                              </w:rPr>
                              <w:t>∣</w:t>
                            </w:r>
                          </w:p>
                          <w:p w14:paraId="18752871" w14:textId="77777777" w:rsidR="00131422" w:rsidRDefault="00000000">
                            <w:pPr>
                              <w:jc w:val="center"/>
                              <w:textDirection w:val="btLr"/>
                            </w:pPr>
                            <w:r>
                              <w:rPr>
                                <w:rFonts w:ascii="Arial" w:eastAsia="Arial" w:hAnsi="Arial" w:cs="Arial"/>
                                <w:color w:val="000000"/>
                                <w:sz w:val="24"/>
                              </w:rPr>
                              <w:t>∣</w:t>
                            </w:r>
                          </w:p>
                          <w:p w14:paraId="619D36BD" w14:textId="77777777" w:rsidR="00131422" w:rsidRDefault="00000000">
                            <w:pPr>
                              <w:jc w:val="center"/>
                              <w:textDirection w:val="btLr"/>
                            </w:pPr>
                            <w:r>
                              <w:rPr>
                                <w:rFonts w:ascii="Arial" w:eastAsia="Arial" w:hAnsi="Arial" w:cs="Arial"/>
                                <w:color w:val="000000"/>
                                <w:sz w:val="24"/>
                              </w:rPr>
                              <w:t>∣</w:t>
                            </w:r>
                          </w:p>
                          <w:p w14:paraId="6749D9A2" w14:textId="77777777" w:rsidR="00131422" w:rsidRDefault="00000000">
                            <w:pPr>
                              <w:jc w:val="center"/>
                              <w:textDirection w:val="btLr"/>
                            </w:pPr>
                            <w:r>
                              <w:rPr>
                                <w:rFonts w:ascii="Arial" w:eastAsia="Arial" w:hAnsi="Arial" w:cs="Arial"/>
                                <w:color w:val="000000"/>
                                <w:sz w:val="24"/>
                              </w:rPr>
                              <w:t>∣</w:t>
                            </w:r>
                          </w:p>
                          <w:p w14:paraId="172F080D" w14:textId="77777777" w:rsidR="00131422" w:rsidRDefault="00000000">
                            <w:pPr>
                              <w:jc w:val="center"/>
                              <w:textDirection w:val="btLr"/>
                            </w:pPr>
                            <w:r>
                              <w:rPr>
                                <w:rFonts w:ascii="Arial" w:eastAsia="Arial" w:hAnsi="Arial" w:cs="Arial"/>
                                <w:color w:val="000000"/>
                                <w:sz w:val="24"/>
                              </w:rPr>
                              <w:t>∣</w:t>
                            </w:r>
                          </w:p>
                          <w:p w14:paraId="0254994B" w14:textId="77777777" w:rsidR="00131422" w:rsidRDefault="00131422">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E168C19" id="矩形 1" o:spid="_x0000_s1026" style="position:absolute;left:0;text-align:left;margin-left:-21.9pt;margin-top:28pt;width:543pt;height:13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">
                <v:stroke startarrowwidth="narrow" startarrowlength="short" endarrowwidth="narrow" endarrowlength="short" miterlimit="5243f" endcap="round"/>
                <v:textbox inset="2.53958mm,1.2694mm,2.53958mm,1.2694mm">
                  <w:txbxContent>
                    <w:p w14:paraId="707B0609" w14:textId="77777777" w:rsidR="00131422" w:rsidRDefault="00000000">
                      <w:pPr>
                        <w:jc w:val="center"/>
                        <w:textDirection w:val="btLr"/>
                      </w:pPr>
                      <w:r>
                        <w:rPr>
                          <w:rFonts w:ascii="Arial" w:eastAsia="Arial" w:hAnsi="Arial" w:cs="Arial"/>
                          <w:color w:val="000000"/>
                          <w:sz w:val="24"/>
                        </w:rPr>
                        <w:t>∣</w:t>
                      </w:r>
                    </w:p>
                    <w:p w14:paraId="3AA376EA" w14:textId="77777777" w:rsidR="00131422" w:rsidRDefault="00000000">
                      <w:pPr>
                        <w:jc w:val="center"/>
                        <w:textDirection w:val="btLr"/>
                      </w:pPr>
                      <w:r>
                        <w:rPr>
                          <w:rFonts w:ascii="Arial" w:eastAsia="Arial" w:hAnsi="Arial" w:cs="Arial"/>
                          <w:color w:val="000000"/>
                          <w:sz w:val="24"/>
                        </w:rPr>
                        <w:t>∣</w:t>
                      </w:r>
                    </w:p>
                    <w:p w14:paraId="2C15BB5C" w14:textId="77777777" w:rsidR="00131422" w:rsidRDefault="00000000">
                      <w:pPr>
                        <w:jc w:val="center"/>
                        <w:textDirection w:val="btLr"/>
                      </w:pPr>
                      <w:r>
                        <w:rPr>
                          <w:rFonts w:ascii="Arial" w:eastAsia="Arial" w:hAnsi="Arial" w:cs="Arial"/>
                          <w:color w:val="000000"/>
                          <w:sz w:val="24"/>
                        </w:rPr>
                        <w:t>∣</w:t>
                      </w:r>
                    </w:p>
                    <w:p w14:paraId="58C195C8" w14:textId="77777777" w:rsidR="00131422" w:rsidRDefault="00000000">
                      <w:pPr>
                        <w:jc w:val="center"/>
                        <w:textDirection w:val="btLr"/>
                      </w:pPr>
                      <w:r>
                        <w:rPr>
                          <w:rFonts w:ascii="Arial" w:eastAsia="Arial" w:hAnsi="Arial" w:cs="Arial"/>
                          <w:color w:val="000000"/>
                          <w:sz w:val="24"/>
                        </w:rPr>
                        <w:t>∣</w:t>
                      </w:r>
                    </w:p>
                    <w:p w14:paraId="159BFFF0" w14:textId="77777777" w:rsidR="00131422" w:rsidRDefault="00000000">
                      <w:pPr>
                        <w:jc w:val="center"/>
                        <w:textDirection w:val="btLr"/>
                      </w:pPr>
                      <w:r>
                        <w:rPr>
                          <w:rFonts w:ascii="Arial" w:eastAsia="Arial" w:hAnsi="Arial" w:cs="Arial"/>
                          <w:color w:val="000000"/>
                          <w:sz w:val="24"/>
                        </w:rPr>
                        <w:t>（正面）　　　　　　　　　∣　　　　　　　　　（反面）</w:t>
                      </w:r>
                    </w:p>
                    <w:p w14:paraId="1CB64B58" w14:textId="77777777" w:rsidR="00131422" w:rsidRDefault="00000000">
                      <w:pPr>
                        <w:jc w:val="center"/>
                        <w:textDirection w:val="btLr"/>
                      </w:pPr>
                      <w:r>
                        <w:rPr>
                          <w:rFonts w:ascii="Arial" w:eastAsia="Arial" w:hAnsi="Arial" w:cs="Arial"/>
                          <w:color w:val="000000"/>
                          <w:sz w:val="24"/>
                        </w:rPr>
                        <w:t>∣</w:t>
                      </w:r>
                    </w:p>
                    <w:p w14:paraId="18752871" w14:textId="77777777" w:rsidR="00131422" w:rsidRDefault="00000000">
                      <w:pPr>
                        <w:jc w:val="center"/>
                        <w:textDirection w:val="btLr"/>
                      </w:pPr>
                      <w:r>
                        <w:rPr>
                          <w:rFonts w:ascii="Arial" w:eastAsia="Arial" w:hAnsi="Arial" w:cs="Arial"/>
                          <w:color w:val="000000"/>
                          <w:sz w:val="24"/>
                        </w:rPr>
                        <w:t>∣</w:t>
                      </w:r>
                    </w:p>
                    <w:p w14:paraId="619D36BD" w14:textId="77777777" w:rsidR="00131422" w:rsidRDefault="00000000">
                      <w:pPr>
                        <w:jc w:val="center"/>
                        <w:textDirection w:val="btLr"/>
                      </w:pPr>
                      <w:r>
                        <w:rPr>
                          <w:rFonts w:ascii="Arial" w:eastAsia="Arial" w:hAnsi="Arial" w:cs="Arial"/>
                          <w:color w:val="000000"/>
                          <w:sz w:val="24"/>
                        </w:rPr>
                        <w:t>∣</w:t>
                      </w:r>
                    </w:p>
                    <w:p w14:paraId="6749D9A2" w14:textId="77777777" w:rsidR="00131422" w:rsidRDefault="00000000">
                      <w:pPr>
                        <w:jc w:val="center"/>
                        <w:textDirection w:val="btLr"/>
                      </w:pPr>
                      <w:r>
                        <w:rPr>
                          <w:rFonts w:ascii="Arial" w:eastAsia="Arial" w:hAnsi="Arial" w:cs="Arial"/>
                          <w:color w:val="000000"/>
                          <w:sz w:val="24"/>
                        </w:rPr>
                        <w:t>∣</w:t>
                      </w:r>
                    </w:p>
                    <w:p w14:paraId="172F080D" w14:textId="77777777" w:rsidR="00131422" w:rsidRDefault="00000000">
                      <w:pPr>
                        <w:jc w:val="center"/>
                        <w:textDirection w:val="btLr"/>
                      </w:pPr>
                      <w:r>
                        <w:rPr>
                          <w:rFonts w:ascii="Arial" w:eastAsia="Arial" w:hAnsi="Arial" w:cs="Arial"/>
                          <w:color w:val="000000"/>
                          <w:sz w:val="24"/>
                        </w:rPr>
                        <w:t>∣</w:t>
                      </w:r>
                    </w:p>
                    <w:p w14:paraId="0254994B" w14:textId="77777777" w:rsidR="00131422" w:rsidRDefault="00131422">
                      <w:pPr>
                        <w:textDirection w:val="btLr"/>
                      </w:pPr>
                    </w:p>
                  </w:txbxContent>
                </v:textbox>
                <w10:wrap anchorx="margin"/>
              </v:rect>
            </w:pict>
          </mc:Fallback>
        </mc:AlternateContent>
      </w:r>
      <w:r>
        <w:rPr>
          <w:rFonts w:ascii="標楷體" w:eastAsia="標楷體" w:hAnsi="標楷體" w:cs="標楷體"/>
          <w:b/>
          <w:bCs/>
        </w:rPr>
        <w:t xml:space="preserve"> </w:t>
      </w:r>
      <w:r>
        <w:rPr>
          <w:rFonts w:ascii="標楷體" w:eastAsia="標楷體" w:hAnsi="標楷體" w:cs="標楷體"/>
          <w:b/>
          <w:bCs/>
          <w:color w:val="000000"/>
        </w:rPr>
        <w:t>身分證正反面影本</w:t>
      </w:r>
    </w:p>
    <w:p w14:paraId="1F13BB98" w14:textId="4B2E0BA1" w:rsidR="00131422" w:rsidRDefault="00131422">
      <w:pPr>
        <w:widowControl w:val="0"/>
        <w:pBdr>
          <w:top w:val="nil"/>
          <w:left w:val="nil"/>
          <w:bottom w:val="nil"/>
          <w:right w:val="nil"/>
          <w:between w:val="nil"/>
        </w:pBdr>
        <w:jc w:val="center"/>
        <w:rPr>
          <w:rFonts w:ascii="標楷體" w:eastAsia="標楷體" w:hAnsi="標楷體" w:cs="標楷體"/>
          <w:color w:val="000000"/>
        </w:rPr>
      </w:pPr>
    </w:p>
    <w:p w14:paraId="5310736F" w14:textId="481206AE" w:rsidR="00131422" w:rsidRDefault="00131422">
      <w:pPr>
        <w:widowControl w:val="0"/>
        <w:pBdr>
          <w:top w:val="nil"/>
          <w:left w:val="nil"/>
          <w:bottom w:val="nil"/>
          <w:right w:val="nil"/>
          <w:between w:val="nil"/>
        </w:pBdr>
        <w:jc w:val="center"/>
        <w:rPr>
          <w:rFonts w:ascii="標楷體" w:eastAsia="標楷體" w:hAnsi="標楷體" w:cs="標楷體"/>
          <w:color w:val="000000"/>
        </w:rPr>
      </w:pPr>
    </w:p>
    <w:p w14:paraId="39295286" w14:textId="14A38FCD" w:rsidR="00131422" w:rsidRDefault="00131422">
      <w:pPr>
        <w:widowControl w:val="0"/>
        <w:pBdr>
          <w:top w:val="nil"/>
          <w:left w:val="nil"/>
          <w:bottom w:val="nil"/>
          <w:right w:val="nil"/>
          <w:between w:val="nil"/>
        </w:pBdr>
        <w:jc w:val="center"/>
        <w:rPr>
          <w:rFonts w:ascii="標楷體" w:eastAsia="標楷體" w:hAnsi="標楷體" w:cs="標楷體"/>
          <w:color w:val="000000"/>
        </w:rPr>
      </w:pPr>
    </w:p>
    <w:p w14:paraId="014FB96C" w14:textId="77777777" w:rsidR="00131422" w:rsidRDefault="00131422">
      <w:pPr>
        <w:widowControl w:val="0"/>
        <w:pBdr>
          <w:top w:val="nil"/>
          <w:left w:val="nil"/>
          <w:bottom w:val="nil"/>
          <w:right w:val="nil"/>
          <w:between w:val="nil"/>
        </w:pBdr>
        <w:jc w:val="center"/>
        <w:rPr>
          <w:rFonts w:ascii="標楷體" w:eastAsia="標楷體" w:hAnsi="標楷體" w:cs="標楷體"/>
          <w:color w:val="000000"/>
        </w:rPr>
      </w:pPr>
    </w:p>
    <w:p w14:paraId="6A89166F" w14:textId="77777777" w:rsidR="00131422" w:rsidRDefault="00131422">
      <w:pPr>
        <w:widowControl w:val="0"/>
        <w:pBdr>
          <w:top w:val="nil"/>
          <w:left w:val="nil"/>
          <w:bottom w:val="nil"/>
          <w:right w:val="nil"/>
          <w:between w:val="nil"/>
        </w:pBdr>
        <w:ind w:left="-343" w:right="-485"/>
        <w:rPr>
          <w:rFonts w:ascii="標楷體" w:eastAsia="標楷體" w:hAnsi="標楷體" w:cs="標楷體"/>
        </w:rPr>
      </w:pPr>
    </w:p>
    <w:p w14:paraId="282E94FE" w14:textId="77777777" w:rsidR="00131422" w:rsidRDefault="00131422">
      <w:pPr>
        <w:spacing w:before="240" w:after="240" w:line="276" w:lineRule="auto"/>
        <w:ind w:right="600"/>
        <w:rPr>
          <w:rFonts w:ascii="標楷體" w:eastAsia="標楷體" w:hAnsi="標楷體" w:cs="標楷體"/>
        </w:rPr>
      </w:pPr>
    </w:p>
    <w:sectPr w:rsidR="00131422">
      <w:pgSz w:w="11906" w:h="16838"/>
      <w:pgMar w:top="851" w:right="1133" w:bottom="1134" w:left="993" w:header="851" w:footer="161" w:gutter="0"/>
      <w:pgNumType w:start="5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F483A" w14:textId="77777777" w:rsidR="005E3F69" w:rsidRDefault="005E3F69" w:rsidP="00E52357">
      <w:r>
        <w:separator/>
      </w:r>
    </w:p>
  </w:endnote>
  <w:endnote w:type="continuationSeparator" w:id="0">
    <w:p w14:paraId="1E5FF89D" w14:textId="77777777" w:rsidR="005E3F69" w:rsidRDefault="005E3F69" w:rsidP="00E52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1" w:fontKey="{3D804D17-9B53-45B9-80D0-49EC8BD67205}"/>
  </w:font>
  <w:font w:name="Calibri">
    <w:panose1 w:val="020F0502020204030204"/>
    <w:charset w:val="00"/>
    <w:family w:val="swiss"/>
    <w:pitch w:val="variable"/>
    <w:sig w:usb0="E4002EFF" w:usb1="C200247B" w:usb2="00000009" w:usb3="00000000" w:csb0="000001FF" w:csb1="00000000"/>
    <w:embedRegular r:id="rId2" w:fontKey="{EF813388-9F65-4CD7-8944-9925495550D0}"/>
  </w:font>
  <w:font w:name="標楷體">
    <w:panose1 w:val="03000509000000000000"/>
    <w:charset w:val="88"/>
    <w:family w:val="script"/>
    <w:pitch w:val="fixed"/>
    <w:sig w:usb0="00000003" w:usb1="080E0000" w:usb2="00000016" w:usb3="00000000" w:csb0="00100001" w:csb1="00000000"/>
    <w:embedRegular r:id="rId3" w:subsetted="1" w:fontKey="{8F526363-62F5-4E9B-871F-36FBE7A15B88}"/>
    <w:embedBold r:id="rId4" w:subsetted="1" w:fontKey="{B4AB0A9B-8C0B-4D1B-864B-986880F77E5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A8769963-7A34-4072-880A-D144F2DE3E4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377D0" w14:textId="77777777" w:rsidR="005E3F69" w:rsidRDefault="005E3F69" w:rsidP="00E52357">
      <w:r>
        <w:separator/>
      </w:r>
    </w:p>
  </w:footnote>
  <w:footnote w:type="continuationSeparator" w:id="0">
    <w:p w14:paraId="134DC9A1" w14:textId="77777777" w:rsidR="005E3F69" w:rsidRDefault="005E3F69" w:rsidP="00E523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422"/>
    <w:rsid w:val="00131422"/>
    <w:rsid w:val="00326964"/>
    <w:rsid w:val="003C031F"/>
    <w:rsid w:val="005E3F69"/>
    <w:rsid w:val="008C56FC"/>
    <w:rsid w:val="00AC31CB"/>
    <w:rsid w:val="00DA6A59"/>
    <w:rsid w:val="00E52357"/>
    <w:rsid w:val="00F172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1B851"/>
  <w15:docId w15:val="{583E90D6-8C21-44CF-975D-E56530B9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widowControl w:val="0"/>
    </w:pPr>
    <w:rPr>
      <w:rFonts w:ascii="Calibri" w:eastAsia="Calibri" w:hAnsi="Calibri" w:cs="Calibri"/>
      <w:sz w:val="22"/>
      <w:szCs w:val="22"/>
    </w:rPr>
    <w:tblPr>
      <w:tblStyleRowBandSize w:val="1"/>
      <w:tblStyleColBandSize w:val="1"/>
      <w:tblCellMar>
        <w:top w:w="0" w:type="dxa"/>
        <w:left w:w="0" w:type="dxa"/>
        <w:bottom w:w="0" w:type="dxa"/>
        <w:right w:w="0" w:type="dxa"/>
      </w:tblCellMar>
    </w:tblPr>
  </w:style>
  <w:style w:type="table" w:customStyle="1" w:styleId="a6">
    <w:basedOn w:val="TableNormal"/>
    <w:pPr>
      <w:widowControl w:val="0"/>
    </w:pPr>
    <w:rPr>
      <w:rFonts w:ascii="Calibri" w:eastAsia="Calibri" w:hAnsi="Calibri" w:cs="Calibri"/>
      <w:sz w:val="22"/>
      <w:szCs w:val="22"/>
    </w:rPr>
    <w:tblPr>
      <w:tblStyleRowBandSize w:val="1"/>
      <w:tblStyleColBandSize w:val="1"/>
      <w:tblCellMar>
        <w:top w:w="0" w:type="dxa"/>
        <w:left w:w="28" w:type="dxa"/>
        <w:bottom w:w="0" w:type="dxa"/>
        <w:right w:w="28" w:type="dxa"/>
      </w:tblCellMar>
    </w:tblPr>
  </w:style>
  <w:style w:type="table" w:customStyle="1" w:styleId="a7">
    <w:basedOn w:val="TableNormal"/>
    <w:pPr>
      <w:widowControl w:val="0"/>
    </w:pPr>
    <w:rPr>
      <w:rFonts w:ascii="Calibri" w:eastAsia="Calibri" w:hAnsi="Calibri" w:cs="Calibri"/>
      <w:sz w:val="22"/>
      <w:szCs w:val="22"/>
    </w:rPr>
    <w:tblPr>
      <w:tblStyleRowBandSize w:val="1"/>
      <w:tblStyleColBandSize w:val="1"/>
      <w:tblCellMar>
        <w:top w:w="0" w:type="dxa"/>
        <w:left w:w="28" w:type="dxa"/>
        <w:bottom w:w="0" w:type="dxa"/>
        <w:right w:w="28" w:type="dxa"/>
      </w:tblCellMar>
    </w:tblPr>
  </w:style>
  <w:style w:type="table" w:customStyle="1" w:styleId="a8">
    <w:basedOn w:val="TableNormal"/>
    <w:pPr>
      <w:widowControl w:val="0"/>
    </w:pPr>
    <w:rPr>
      <w:rFonts w:ascii="Calibri" w:eastAsia="Calibri" w:hAnsi="Calibri" w:cs="Calibri"/>
      <w:sz w:val="22"/>
      <w:szCs w:val="22"/>
    </w:rPr>
    <w:tblPr>
      <w:tblStyleRowBandSize w:val="1"/>
      <w:tblStyleColBandSize w:val="1"/>
      <w:tblCellMar>
        <w:top w:w="0" w:type="dxa"/>
        <w:left w:w="0" w:type="dxa"/>
        <w:bottom w:w="0" w:type="dxa"/>
        <w:right w:w="0" w:type="dxa"/>
      </w:tblCellMar>
    </w:tblPr>
  </w:style>
  <w:style w:type="paragraph" w:styleId="a9">
    <w:name w:val="header"/>
    <w:basedOn w:val="a"/>
    <w:link w:val="aa"/>
    <w:uiPriority w:val="99"/>
    <w:unhideWhenUsed/>
    <w:rsid w:val="00E52357"/>
    <w:pPr>
      <w:tabs>
        <w:tab w:val="center" w:pos="4153"/>
        <w:tab w:val="right" w:pos="8306"/>
      </w:tabs>
      <w:snapToGrid w:val="0"/>
    </w:pPr>
  </w:style>
  <w:style w:type="character" w:customStyle="1" w:styleId="aa">
    <w:name w:val="頁首 字元"/>
    <w:basedOn w:val="a0"/>
    <w:link w:val="a9"/>
    <w:uiPriority w:val="99"/>
    <w:rsid w:val="00E52357"/>
  </w:style>
  <w:style w:type="paragraph" w:styleId="ab">
    <w:name w:val="footer"/>
    <w:basedOn w:val="a"/>
    <w:link w:val="ac"/>
    <w:uiPriority w:val="99"/>
    <w:unhideWhenUsed/>
    <w:rsid w:val="00E52357"/>
    <w:pPr>
      <w:tabs>
        <w:tab w:val="center" w:pos="4153"/>
        <w:tab w:val="right" w:pos="8306"/>
      </w:tabs>
      <w:snapToGrid w:val="0"/>
    </w:pPr>
  </w:style>
  <w:style w:type="character" w:customStyle="1" w:styleId="ac">
    <w:name w:val="頁尾 字元"/>
    <w:basedOn w:val="a0"/>
    <w:link w:val="ab"/>
    <w:uiPriority w:val="99"/>
    <w:rsid w:val="00E5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iEjpiI0PpGI/3H3AMCBeMIjtDA==">CgMxLjAaHwoBMBIaChgICVIUChJ0YWJsZS41dHRucmlqMG85cWgyDmguMWlnNHlud21zemVoOAByITFNbl9IbnhZU0huTFBzeFQ0bjFnMVRpZTJqMDhNRWdMUQ==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678</Words>
  <Characters>3866</Characters>
  <Application>Microsoft Office Word</Application>
  <DocSecurity>0</DocSecurity>
  <Lines>32</Lines>
  <Paragraphs>9</Paragraphs>
  <ScaleCrop>false</ScaleCrop>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TKU-STAFF</dc:creator>
  <cp:lastModifiedBy>許婷雅</cp:lastModifiedBy>
  <cp:revision>4</cp:revision>
  <cp:lastPrinted>2026-09-08T10:31:00Z</cp:lastPrinted>
  <dcterms:created xsi:type="dcterms:W3CDTF">2026-09-08T10:31:00Z</dcterms:created>
  <dcterms:modified xsi:type="dcterms:W3CDTF">2026-09-09T03:27:00Z</dcterms:modified>
</cp:coreProperties>
</file>